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0EFD3" w14:textId="77777777" w:rsidR="00857F3E" w:rsidRPr="00857F3E" w:rsidRDefault="00857F3E" w:rsidP="00857F3E">
      <w:pPr>
        <w:spacing w:before="100" w:beforeAutospacing="1" w:after="100" w:afterAutospacing="1" w:line="255" w:lineRule="atLeast"/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</w:pPr>
      <w:r w:rsidRPr="00857F3E">
        <w:rPr>
          <w:rFonts w:ascii="Swis721 Lt BT" w:eastAsia="Times New Roman" w:hAnsi="Swis721 Lt BT" w:cs="Times New Roman"/>
          <w:b/>
          <w:bCs/>
          <w:color w:val="F8B502"/>
          <w:sz w:val="27"/>
          <w:szCs w:val="27"/>
          <w:lang w:eastAsia="fr-FR"/>
        </w:rPr>
        <w:t xml:space="preserve">Elisabeth </w:t>
      </w:r>
      <w:proofErr w:type="spellStart"/>
      <w:r w:rsidRPr="00857F3E">
        <w:rPr>
          <w:rFonts w:ascii="Swis721 Lt BT" w:eastAsia="Times New Roman" w:hAnsi="Swis721 Lt BT" w:cs="Times New Roman"/>
          <w:b/>
          <w:bCs/>
          <w:color w:val="F8B502"/>
          <w:sz w:val="27"/>
          <w:szCs w:val="27"/>
          <w:lang w:eastAsia="fr-FR"/>
        </w:rPr>
        <w:t>Walcker</w:t>
      </w:r>
      <w:proofErr w:type="spellEnd"/>
    </w:p>
    <w:p w14:paraId="2EAD595B" w14:textId="77777777" w:rsidR="009B2C91" w:rsidRPr="00CE2BDA" w:rsidRDefault="009B2C91" w:rsidP="009B2C91">
      <w:pPr>
        <w:jc w:val="center"/>
        <w:rPr>
          <w:rFonts w:ascii="Arial" w:eastAsia="Times New Roman" w:hAnsi="Arial" w:cs="Arial"/>
          <w:color w:val="C00000"/>
          <w:lang w:eastAsia="fr-FR"/>
        </w:rPr>
      </w:pPr>
      <w:r w:rsidRPr="009B2C91">
        <w:rPr>
          <w:rFonts w:ascii="Arial" w:eastAsia="Times New Roman" w:hAnsi="Arial" w:cs="Arial"/>
          <w:color w:val="C00000"/>
          <w:u w:val="single"/>
          <w:lang w:eastAsia="fr-FR"/>
        </w:rPr>
        <w:t xml:space="preserve">Texte </w:t>
      </w:r>
      <w:r>
        <w:rPr>
          <w:rFonts w:ascii="Arial" w:eastAsia="Times New Roman" w:hAnsi="Arial" w:cs="Arial"/>
          <w:color w:val="C00000"/>
          <w:u w:val="single"/>
          <w:lang w:eastAsia="fr-FR"/>
        </w:rPr>
        <w:t xml:space="preserve">à </w:t>
      </w:r>
      <w:r w:rsidRPr="009B2C91">
        <w:rPr>
          <w:rFonts w:ascii="Arial" w:eastAsia="Times New Roman" w:hAnsi="Arial" w:cs="Arial"/>
          <w:color w:val="C00000"/>
          <w:u w:val="single"/>
          <w:lang w:eastAsia="fr-FR"/>
        </w:rPr>
        <w:t>m</w:t>
      </w:r>
      <w:r w:rsidRPr="00CE2BDA">
        <w:rPr>
          <w:rFonts w:ascii="Arial" w:eastAsia="Times New Roman" w:hAnsi="Arial" w:cs="Arial"/>
          <w:color w:val="C00000"/>
          <w:u w:val="single"/>
          <w:lang w:eastAsia="fr-FR"/>
        </w:rPr>
        <w:t>odifi</w:t>
      </w:r>
      <w:r>
        <w:rPr>
          <w:rFonts w:ascii="Arial" w:eastAsia="Times New Roman" w:hAnsi="Arial" w:cs="Arial"/>
          <w:color w:val="C00000"/>
          <w:u w:val="single"/>
          <w:lang w:eastAsia="fr-FR"/>
        </w:rPr>
        <w:t>er</w:t>
      </w:r>
    </w:p>
    <w:p w14:paraId="4B49BA85" w14:textId="77777777" w:rsidR="009B2C91" w:rsidRPr="00CE2BDA" w:rsidRDefault="009B2C91" w:rsidP="009B2C91">
      <w:pPr>
        <w:jc w:val="center"/>
        <w:rPr>
          <w:rFonts w:ascii="Arial" w:eastAsia="Times New Roman" w:hAnsi="Arial" w:cs="Arial"/>
          <w:color w:val="C00000"/>
          <w:lang w:eastAsia="fr-FR"/>
        </w:rPr>
      </w:pPr>
      <w:r w:rsidRPr="009B2C91">
        <w:rPr>
          <w:rFonts w:ascii="Arial" w:eastAsia="Times New Roman" w:hAnsi="Arial" w:cs="Arial"/>
          <w:color w:val="C00000"/>
          <w:lang w:eastAsia="fr-FR"/>
        </w:rPr>
        <w:t>Photos n</w:t>
      </w:r>
      <w:r w:rsidRPr="00CE2BDA">
        <w:rPr>
          <w:rFonts w:ascii="Arial" w:eastAsia="Times New Roman" w:hAnsi="Arial" w:cs="Arial"/>
          <w:color w:val="C00000"/>
          <w:lang w:eastAsia="fr-FR"/>
        </w:rPr>
        <w:t>ouvelle</w:t>
      </w:r>
      <w:r>
        <w:rPr>
          <w:rFonts w:ascii="Arial" w:eastAsia="Times New Roman" w:hAnsi="Arial" w:cs="Arial"/>
          <w:color w:val="C00000"/>
          <w:lang w:eastAsia="fr-FR"/>
        </w:rPr>
        <w:t>s</w:t>
      </w:r>
    </w:p>
    <w:p w14:paraId="66855E93" w14:textId="77777777" w:rsidR="009B2C91" w:rsidRPr="00CE2BDA" w:rsidRDefault="009B2C91" w:rsidP="009B2C91">
      <w:pPr>
        <w:jc w:val="center"/>
        <w:rPr>
          <w:rFonts w:ascii="Arial" w:eastAsia="Times New Roman" w:hAnsi="Arial" w:cs="Arial"/>
          <w:color w:val="C00000"/>
          <w:lang w:eastAsia="fr-FR"/>
        </w:rPr>
      </w:pPr>
      <w:r w:rsidRPr="00CE2BDA">
        <w:rPr>
          <w:rFonts w:ascii="Arial" w:eastAsia="Times New Roman" w:hAnsi="Arial" w:cs="Arial"/>
          <w:color w:val="C00000"/>
          <w:lang w:eastAsia="fr-FR"/>
        </w:rPr>
        <w:t xml:space="preserve">5 </w:t>
      </w:r>
      <w:proofErr w:type="spellStart"/>
      <w:r w:rsidRPr="00CE2BDA">
        <w:rPr>
          <w:rFonts w:ascii="Arial" w:eastAsia="Times New Roman" w:hAnsi="Arial" w:cs="Arial"/>
          <w:color w:val="C00000"/>
          <w:lang w:eastAsia="fr-FR"/>
        </w:rPr>
        <w:t>oeuvres</w:t>
      </w:r>
      <w:proofErr w:type="spellEnd"/>
      <w:r w:rsidRPr="00CE2BDA">
        <w:rPr>
          <w:rFonts w:ascii="Arial" w:eastAsia="Times New Roman" w:hAnsi="Arial" w:cs="Arial"/>
          <w:color w:val="C00000"/>
          <w:lang w:eastAsia="fr-FR"/>
        </w:rPr>
        <w:t xml:space="preserve"> nouvelles</w:t>
      </w:r>
    </w:p>
    <w:p w14:paraId="258A1A93" w14:textId="77777777" w:rsidR="00857F3E" w:rsidRPr="00857F3E" w:rsidRDefault="00857F3E" w:rsidP="00857F3E">
      <w:pPr>
        <w:spacing w:before="100" w:beforeAutospacing="1" w:after="100" w:afterAutospacing="1" w:line="255" w:lineRule="atLeast"/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</w:pP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55 rue du Cherche-midi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75006 Paris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Mobile : 06 84 18 48 01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Mail: </w:t>
      </w:r>
      <w:hyperlink r:id="rId4" w:history="1">
        <w:r w:rsidRPr="00857F3E">
          <w:rPr>
            <w:rFonts w:ascii="Swis721 Lt BT" w:eastAsia="Times New Roman" w:hAnsi="Swis721 Lt BT" w:cs="Times New Roman"/>
            <w:color w:val="000000"/>
            <w:sz w:val="21"/>
            <w:szCs w:val="21"/>
            <w:u w:val="single"/>
            <w:lang w:eastAsia="fr-FR"/>
          </w:rPr>
          <w:t>elisabeth-walcker@wanadoo.fr</w:t>
        </w:r>
      </w:hyperlink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</w:r>
      <w:hyperlink r:id="rId5" w:history="1">
        <w:r w:rsidRPr="00857F3E">
          <w:rPr>
            <w:rFonts w:ascii="Swis721 Lt BT" w:eastAsia="Times New Roman" w:hAnsi="Swis721 Lt BT" w:cs="Times New Roman"/>
            <w:color w:val="000000"/>
            <w:sz w:val="21"/>
            <w:szCs w:val="21"/>
            <w:u w:val="single"/>
            <w:lang w:eastAsia="fr-FR"/>
          </w:rPr>
          <w:t>http://www.elisabeth-walcker.com</w:t>
        </w:r>
      </w:hyperlink>
    </w:p>
    <w:p w14:paraId="3E2A45D4" w14:textId="77777777" w:rsidR="00857F3E" w:rsidRPr="00857F3E" w:rsidRDefault="00857F3E" w:rsidP="00857F3E">
      <w:pPr>
        <w:spacing w:before="100" w:beforeAutospacing="1" w:after="100" w:afterAutospacing="1" w:line="255" w:lineRule="atLeast"/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</w:pP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 </w:t>
      </w:r>
    </w:p>
    <w:p w14:paraId="76C5BA57" w14:textId="77777777" w:rsidR="00857F3E" w:rsidRPr="00857F3E" w:rsidRDefault="00857F3E" w:rsidP="00857F3E">
      <w:pPr>
        <w:spacing w:before="100" w:beforeAutospacing="1" w:after="100" w:afterAutospacing="1" w:line="255" w:lineRule="atLeast"/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</w:pP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 xml:space="preserve">Elisabeth </w:t>
      </w:r>
      <w:proofErr w:type="spell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Walcker</w:t>
      </w:r>
      <w:proofErr w:type="spell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 est née </w:t>
      </w:r>
      <w:proofErr w:type="gram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a</w:t>
      </w:r>
      <w:proofErr w:type="gram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 Paris. </w:t>
      </w:r>
      <w:proofErr w:type="gram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Elle  fait</w:t>
      </w:r>
      <w:proofErr w:type="gram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  des études d’art graphique à l’atelier Met de </w:t>
      </w:r>
      <w:proofErr w:type="spell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Penninghen</w:t>
      </w:r>
      <w:proofErr w:type="spell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, puis elle étudie la peinture avec le peintre Jean </w:t>
      </w:r>
      <w:proofErr w:type="spell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Bertholle</w:t>
      </w:r>
      <w:proofErr w:type="spell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, Professeur à l’Académie Nationale des Beaux Arts à Paris  De 1979 à  2005 elle enseigne en tant que Professeur de dessin à l’</w:t>
      </w:r>
      <w:proofErr w:type="spell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ESSAG_Penninghen</w:t>
      </w:r>
      <w:proofErr w:type="spell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 et mène en même temps une carrière de peintre.</w:t>
      </w:r>
    </w:p>
    <w:p w14:paraId="1A8AA421" w14:textId="77777777" w:rsidR="00857F3E" w:rsidRPr="00857F3E" w:rsidRDefault="00857F3E" w:rsidP="00857F3E">
      <w:pPr>
        <w:spacing w:before="100" w:beforeAutospacing="1" w:after="100" w:afterAutospacing="1" w:line="255" w:lineRule="atLeast"/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</w:pP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Principaux Salons: Grands </w:t>
      </w:r>
      <w:proofErr w:type="spellStart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Palais,Paris</w:t>
      </w:r>
      <w:proofErr w:type="spellEnd"/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: salon de Mai - Salon Figuration Critique, Salon Grands et Jeunes, Salon «Contemporaines», Salon d’Automne,- Salon Comparaison, La cité des Arts: Biennale 109.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Dernières expositions personnelles à Paris: Fondation Taylor - Galerie Romanet, Orangerie du Sénat, Chapelle du péristyle, Eglise Saint Sulpice , Galerie Peinture fraiche.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 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Nombreuses Expositions de groupe à l’Etranger</w:t>
      </w: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br/>
        <w:t>Japon - U.S.A. – Russie – Danemark - Corée du Sud – Portugal - Inde </w:t>
      </w:r>
    </w:p>
    <w:p w14:paraId="53C737AA" w14:textId="77777777" w:rsidR="00857F3E" w:rsidRPr="00857F3E" w:rsidRDefault="00857F3E" w:rsidP="00857F3E">
      <w:pPr>
        <w:spacing w:before="100" w:beforeAutospacing="1" w:after="100" w:afterAutospacing="1" w:line="255" w:lineRule="atLeast"/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</w:pPr>
      <w:r w:rsidRPr="00857F3E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 </w:t>
      </w:r>
      <w:r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Elle a réalisé plusieurs livre d’artistes avec les éditions « </w:t>
      </w:r>
      <w:proofErr w:type="spellStart"/>
      <w:r w:rsidR="009B2C91"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S</w:t>
      </w:r>
      <w:r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ignum</w:t>
      </w:r>
      <w:proofErr w:type="spellEnd"/>
      <w:r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 xml:space="preserve"> » et collaboré à plusieurs livres d’artiste avec les </w:t>
      </w:r>
      <w:proofErr w:type="gramStart"/>
      <w:r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éditions  «</w:t>
      </w:r>
      <w:proofErr w:type="gramEnd"/>
      <w:r>
        <w:rPr>
          <w:rFonts w:ascii="Swis721 Lt BT" w:eastAsia="Times New Roman" w:hAnsi="Swis721 Lt BT" w:cs="Times New Roman"/>
          <w:color w:val="000000"/>
          <w:sz w:val="21"/>
          <w:szCs w:val="21"/>
          <w:lang w:eastAsia="fr-FR"/>
        </w:rPr>
        <w:t> Voix d’encre »</w:t>
      </w:r>
    </w:p>
    <w:p w14:paraId="1CAF5F02" w14:textId="77777777" w:rsidR="00857F3E" w:rsidRPr="00857F3E" w:rsidRDefault="00857F3E" w:rsidP="00857F3E">
      <w:pPr>
        <w:rPr>
          <w:rFonts w:ascii="Times New Roman" w:eastAsia="Times New Roman" w:hAnsi="Times New Roman" w:cs="Times New Roman"/>
          <w:lang w:eastAsia="fr-FR"/>
        </w:rPr>
      </w:pPr>
    </w:p>
    <w:p w14:paraId="0EDC98EF" w14:textId="77777777" w:rsidR="00C23B59" w:rsidRDefault="009B2C91">
      <w:bookmarkStart w:id="0" w:name="_GoBack"/>
      <w:bookmarkEnd w:id="0"/>
    </w:p>
    <w:sectPr w:rsidR="00C23B59" w:rsidSect="00AB39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wis721 Lt B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3E"/>
    <w:rsid w:val="00330AE2"/>
    <w:rsid w:val="00857F3E"/>
    <w:rsid w:val="009B2C91"/>
    <w:rsid w:val="00AB390A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9BC94"/>
  <w14:defaultImageDpi w14:val="32767"/>
  <w15:chartTrackingRefBased/>
  <w15:docId w15:val="{52882A3C-5E3F-294E-9D6E-B3A3B6F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F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tyle7">
    <w:name w:val="style7"/>
    <w:basedOn w:val="Policepardfaut"/>
    <w:rsid w:val="00857F3E"/>
  </w:style>
  <w:style w:type="character" w:customStyle="1" w:styleId="apple-converted-space">
    <w:name w:val="apple-converted-space"/>
    <w:basedOn w:val="Policepardfaut"/>
    <w:rsid w:val="00857F3E"/>
  </w:style>
  <w:style w:type="character" w:styleId="Lienhypertexte">
    <w:name w:val="Hyperlink"/>
    <w:basedOn w:val="Policepardfaut"/>
    <w:uiPriority w:val="99"/>
    <w:semiHidden/>
    <w:unhideWhenUsed/>
    <w:rsid w:val="00857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lisabeth-walcker@wanadoo.fr" TargetMode="External"/><Relationship Id="rId5" Type="http://schemas.openxmlformats.org/officeDocument/2006/relationships/hyperlink" Target="http://www.elisabeth-walcke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Malliga Ambroise</dc:creator>
  <cp:keywords/>
  <dc:description/>
  <cp:lastModifiedBy>Utilisateur de Microsoft Office</cp:lastModifiedBy>
  <cp:revision>2</cp:revision>
  <dcterms:created xsi:type="dcterms:W3CDTF">2019-05-22T17:23:00Z</dcterms:created>
  <dcterms:modified xsi:type="dcterms:W3CDTF">2019-05-22T17:23:00Z</dcterms:modified>
</cp:coreProperties>
</file>