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172AF" w14:textId="74182853" w:rsidR="00475BC7" w:rsidRDefault="00475BC7" w:rsidP="00475BC7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bookmarkStart w:id="0" w:name="_GoBack"/>
      <w:bookmarkEnd w:id="0"/>
      <w:r>
        <w:rPr>
          <w:rFonts w:ascii="Swis721 Lt BT" w:hAnsi="Swis721 Lt BT"/>
          <w:color w:val="000000"/>
          <w:sz w:val="21"/>
          <w:szCs w:val="21"/>
        </w:rPr>
        <w:t xml:space="preserve">Ce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sont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les Alpes et,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depuis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plusieurs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années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essentiellement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fonte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glaciers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son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lieu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d'origine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qui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motivent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Nicole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Herzog-Verrey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dans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son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travail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artistique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Résidant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Madrid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depuis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longtemps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elle observe,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avec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douleur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recul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masses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glaciaires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durant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séjours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estivaux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Suisse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. </w:t>
      </w:r>
      <w:r>
        <w:rPr>
          <w:rFonts w:ascii="Swis721 Lt BT" w:hAnsi="Swis721 Lt BT"/>
          <w:color w:val="000000"/>
          <w:sz w:val="21"/>
          <w:szCs w:val="21"/>
        </w:rPr>
        <w:br/>
        <w:t>«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L’été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moment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canicules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madrilènes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je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pars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je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m'approche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glaciers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alpins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: je les observe, les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photographie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les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écoute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Plus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j’en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vois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plus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j’ai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envie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d’en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découvrir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Chacun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possède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un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caractère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qui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lui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est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propre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exprime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aussi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sa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forme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d’agonie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Pour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moi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ce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sont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grands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malades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Par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intervention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peinture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sur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photographies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installations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photographiques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vidéo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j’exprime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mes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sentiments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par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rapport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dégel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accéléré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nos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glaciers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. » </w:t>
      </w:r>
      <w:r>
        <w:rPr>
          <w:rFonts w:ascii="Swis721 Lt BT" w:hAnsi="Swis721 Lt BT"/>
          <w:color w:val="000000"/>
          <w:sz w:val="21"/>
          <w:szCs w:val="21"/>
        </w:rPr>
        <w:br/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Ainsi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son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oeuvre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n’est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rien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une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compilation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vues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documentaires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sur 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changement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climatique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: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c'est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une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vision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très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personnelle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du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désastre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qui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touche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profondément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spectateurs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.</w:t>
      </w:r>
    </w:p>
    <w:p w14:paraId="7B7310AD" w14:textId="34C09F7F" w:rsidR="00475BC7" w:rsidRDefault="00475BC7" w:rsidP="00475BC7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  <w:proofErr w:type="spellStart"/>
      <w:r>
        <w:rPr>
          <w:rFonts w:ascii="Swis721 Lt BT" w:hAnsi="Swis721 Lt BT"/>
          <w:color w:val="000000"/>
          <w:sz w:val="21"/>
          <w:szCs w:val="21"/>
        </w:rPr>
        <w:t>Sa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nouvelle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boîte/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livre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d’artistes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&lt;La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Fin_Vestiges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&gt;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présentée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2019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chez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Ivorypress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Madrid</w:t>
      </w:r>
      <w:r w:rsidR="00AA73E0">
        <w:rPr>
          <w:rFonts w:ascii="Swis721 Lt BT" w:hAnsi="Swis721 Lt BT"/>
          <w:color w:val="000000"/>
          <w:sz w:val="21"/>
          <w:szCs w:val="21"/>
        </w:rPr>
        <w:t xml:space="preserve"> et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exposée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à la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Mairie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du 6ème à Paris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durant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l’exposition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&lt;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Translations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>&gt;,</w:t>
      </w:r>
      <w:r>
        <w:rPr>
          <w:rFonts w:ascii="Swis721 Lt BT" w:hAnsi="Swis721 Lt BT"/>
          <w:color w:val="000000"/>
          <w:sz w:val="21"/>
          <w:szCs w:val="21"/>
        </w:rPr>
        <w:t xml:space="preserve"> exprime la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préocupation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de Nicole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Herzog-Verrey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concernant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le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retrtait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acceléré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des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glaciers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alpins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>,</w:t>
      </w:r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lié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réchauffement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climati</w:t>
      </w:r>
      <w:r w:rsidR="001048A4">
        <w:rPr>
          <w:rFonts w:ascii="Swis721 Lt BT" w:hAnsi="Swis721 Lt BT"/>
          <w:color w:val="000000"/>
          <w:sz w:val="21"/>
          <w:szCs w:val="21"/>
        </w:rPr>
        <w:t>que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>.</w:t>
      </w:r>
    </w:p>
    <w:p w14:paraId="1AA97459" w14:textId="4B72B745" w:rsidR="00475BC7" w:rsidRDefault="00475BC7" w:rsidP="00AA73E0">
      <w:pPr>
        <w:pStyle w:val="Normalweb"/>
        <w:spacing w:before="0" w:beforeAutospacing="0" w:after="0" w:afterAutospacing="0" w:line="255" w:lineRule="atLeast"/>
        <w:rPr>
          <w:rFonts w:ascii="Swis721 Lt BT" w:hAnsi="Swis721 Lt BT"/>
          <w:color w:val="000000"/>
          <w:sz w:val="21"/>
          <w:szCs w:val="21"/>
        </w:rPr>
      </w:pPr>
    </w:p>
    <w:p w14:paraId="71E14CD3" w14:textId="77777777" w:rsidR="00475BC7" w:rsidRDefault="00475BC7" w:rsidP="00475BC7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proofErr w:type="spellStart"/>
      <w:r>
        <w:rPr>
          <w:rFonts w:ascii="Swis721 Lt BT" w:hAnsi="Swis721 Lt BT"/>
          <w:color w:val="000000"/>
          <w:sz w:val="21"/>
          <w:szCs w:val="21"/>
        </w:rPr>
        <w:t>Née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Zurich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dans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une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famille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francophone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Nicole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Herzog-Verrey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est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ouverte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monde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dès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son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enfance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Elle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suit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les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cours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l’école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photographie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la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Polytechnic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School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of Central London,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expose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photographies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Zurich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après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un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long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voyage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Amérique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du Sud,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émigre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Madrid et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devient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correspondante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du magazine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Bunte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puis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toute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maison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d’édition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Burda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Allemagne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Elle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obtient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2005 une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Licence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Beaux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Arts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spécialité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Arts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Plastiques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l’Université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Complutense de Madrid.</w:t>
      </w:r>
    </w:p>
    <w:p w14:paraId="4DFCC343" w14:textId="0FD0465A" w:rsidR="0031524D" w:rsidRDefault="00475BC7" w:rsidP="00475BC7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proofErr w:type="spellStart"/>
      <w:r>
        <w:rPr>
          <w:rFonts w:ascii="Swis721 Lt BT" w:hAnsi="Swis721 Lt BT"/>
          <w:color w:val="000000"/>
          <w:sz w:val="21"/>
          <w:szCs w:val="21"/>
        </w:rPr>
        <w:t>Depuis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AA73E0">
        <w:rPr>
          <w:rFonts w:ascii="Swis721 Lt BT" w:hAnsi="Swis721 Lt BT"/>
          <w:color w:val="000000"/>
          <w:sz w:val="21"/>
          <w:szCs w:val="21"/>
        </w:rPr>
        <w:t>bientôt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 xml:space="preserve"> 20</w:t>
      </w:r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ans</w:t>
      </w:r>
      <w:proofErr w:type="spellEnd"/>
      <w:r w:rsidR="00AA73E0">
        <w:rPr>
          <w:rFonts w:ascii="Swis721 Lt BT" w:hAnsi="Swis721 Lt BT"/>
          <w:color w:val="000000"/>
          <w:sz w:val="21"/>
          <w:szCs w:val="21"/>
        </w:rPr>
        <w:t>,</w:t>
      </w:r>
      <w:r>
        <w:rPr>
          <w:rFonts w:ascii="Swis721 Lt BT" w:hAnsi="Swis721 Lt BT"/>
          <w:color w:val="000000"/>
          <w:sz w:val="21"/>
          <w:szCs w:val="21"/>
        </w:rPr>
        <w:t xml:space="preserve"> elle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travaille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dans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son atelier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madrilène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qui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fut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également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lieu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réunion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du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collectif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«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Iocus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» 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regroupant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4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plasticiennes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de 2005 à 2009.</w:t>
      </w:r>
      <w:r w:rsidR="0031524D">
        <w:rPr>
          <w:rFonts w:ascii="Swis721 Lt BT" w:hAnsi="Swis721 Lt BT"/>
          <w:color w:val="000000"/>
          <w:sz w:val="21"/>
          <w:szCs w:val="21"/>
        </w:rPr>
        <w:t xml:space="preserve"> En 2016 et 2017 elle se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déd</w:t>
      </w:r>
      <w:r w:rsidR="002F0470">
        <w:rPr>
          <w:rFonts w:ascii="Swis721 Lt BT" w:hAnsi="Swis721 Lt BT"/>
          <w:color w:val="000000"/>
          <w:sz w:val="21"/>
          <w:szCs w:val="21"/>
        </w:rPr>
        <w:t>i</w:t>
      </w:r>
      <w:r w:rsidR="0031524D">
        <w:rPr>
          <w:rFonts w:ascii="Swis721 Lt BT" w:hAnsi="Swis721 Lt BT"/>
          <w:color w:val="000000"/>
          <w:sz w:val="21"/>
          <w:szCs w:val="21"/>
        </w:rPr>
        <w:t>e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à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deux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projets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au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Mont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Liban: &lt;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Water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for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Life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&gt;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pour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SMART (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Sustainable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Mountain Art) et &lt;Au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défi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de la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pierre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&gt;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pour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Photomed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 w:rsidR="0031524D">
        <w:rPr>
          <w:rFonts w:ascii="Swis721 Lt BT" w:hAnsi="Swis721 Lt BT"/>
          <w:color w:val="000000"/>
          <w:sz w:val="21"/>
          <w:szCs w:val="21"/>
        </w:rPr>
        <w:t>Beyrouth</w:t>
      </w:r>
      <w:proofErr w:type="spellEnd"/>
      <w:r w:rsidR="0031524D">
        <w:rPr>
          <w:rFonts w:ascii="Swis721 Lt BT" w:hAnsi="Swis721 Lt BT"/>
          <w:color w:val="000000"/>
          <w:sz w:val="21"/>
          <w:szCs w:val="21"/>
        </w:rPr>
        <w:t xml:space="preserve"> 2017.</w:t>
      </w:r>
    </w:p>
    <w:p w14:paraId="0CC39624" w14:textId="634856D2" w:rsidR="00475BC7" w:rsidRDefault="00475BC7" w:rsidP="00475BC7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 xml:space="preserve">Elle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expose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régulièrement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Espagne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en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Suisse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. Elle 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également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participé à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plusieurs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expositions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internationales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salons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d'art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contemporain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entre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autres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à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Shanghai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</w:t>
      </w:r>
      <w:proofErr w:type="spellStart"/>
      <w:r w:rsidR="00B4189A">
        <w:rPr>
          <w:rFonts w:ascii="Swis721 Lt BT" w:hAnsi="Swis721 Lt BT"/>
          <w:color w:val="000000"/>
          <w:sz w:val="21"/>
          <w:szCs w:val="21"/>
        </w:rPr>
        <w:t>Beyrouth</w:t>
      </w:r>
      <w:proofErr w:type="spellEnd"/>
      <w:r w:rsidR="00B4189A">
        <w:rPr>
          <w:rFonts w:ascii="Swis721 Lt BT" w:hAnsi="Swis721 Lt BT"/>
          <w:color w:val="000000"/>
          <w:sz w:val="21"/>
          <w:szCs w:val="21"/>
        </w:rPr>
        <w:t xml:space="preserve">, </w:t>
      </w:r>
      <w:r>
        <w:rPr>
          <w:rFonts w:ascii="Swis721 Lt BT" w:hAnsi="Swis721 Lt BT"/>
          <w:color w:val="000000"/>
          <w:sz w:val="21"/>
          <w:szCs w:val="21"/>
        </w:rPr>
        <w:t>Rio de Janeiro et New York.</w:t>
      </w:r>
    </w:p>
    <w:p w14:paraId="4B3CE839" w14:textId="77777777" w:rsidR="00A441A4" w:rsidRDefault="00A441A4"/>
    <w:sectPr w:rsidR="00A44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wis721 Lt B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A4"/>
    <w:rsid w:val="0003097D"/>
    <w:rsid w:val="000A5BA5"/>
    <w:rsid w:val="001048A4"/>
    <w:rsid w:val="002F0470"/>
    <w:rsid w:val="0031524D"/>
    <w:rsid w:val="00475BC7"/>
    <w:rsid w:val="00A441A4"/>
    <w:rsid w:val="00AA73E0"/>
    <w:rsid w:val="00B4189A"/>
    <w:rsid w:val="00D4182D"/>
    <w:rsid w:val="00DC2B64"/>
    <w:rsid w:val="00E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8CAA"/>
  <w15:chartTrackingRefBased/>
  <w15:docId w15:val="{70D15FFD-3E29-4062-A06C-C93D9F7B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ienhypertexte">
    <w:name w:val="Hyperlink"/>
    <w:basedOn w:val="Policepardfaut"/>
    <w:uiPriority w:val="99"/>
    <w:semiHidden/>
    <w:unhideWhenUsed/>
    <w:rsid w:val="0047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herzog-verrey</dc:creator>
  <cp:keywords/>
  <dc:description/>
  <cp:lastModifiedBy>Utilisateur de Microsoft Office</cp:lastModifiedBy>
  <cp:revision>2</cp:revision>
  <dcterms:created xsi:type="dcterms:W3CDTF">2019-05-25T14:35:00Z</dcterms:created>
  <dcterms:modified xsi:type="dcterms:W3CDTF">2019-05-25T14:35:00Z</dcterms:modified>
</cp:coreProperties>
</file>