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78B" w:rsidRPr="007A1EE2" w:rsidRDefault="00E7778B" w:rsidP="00E7778B">
      <w:pPr>
        <w:pStyle w:val="Sansinterligne"/>
        <w:rPr>
          <w:color w:val="632423" w:themeColor="accen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MARIE-PASCALE JACQMIN</w:t>
      </w:r>
    </w:p>
    <w:p w:rsidR="00E7778B" w:rsidRPr="007A1EE2" w:rsidRDefault="00E7778B" w:rsidP="00E7778B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Tél</w:t>
      </w:r>
      <w:r w:rsidR="003127A0">
        <w:rPr>
          <w:color w:val="0F243E" w:themeColor="text2" w:themeShade="80"/>
          <w:sz w:val="18"/>
          <w:szCs w:val="18"/>
        </w:rPr>
        <w:t> :</w:t>
      </w:r>
      <w:r w:rsidRPr="007A1EE2">
        <w:rPr>
          <w:color w:val="0F243E" w:themeColor="text2" w:themeShade="80"/>
          <w:sz w:val="18"/>
          <w:szCs w:val="18"/>
        </w:rPr>
        <w:t xml:space="preserve"> 06 11 </w:t>
      </w:r>
      <w:proofErr w:type="spellStart"/>
      <w:r w:rsidRPr="007A1EE2">
        <w:rPr>
          <w:color w:val="0F243E" w:themeColor="text2" w:themeShade="80"/>
          <w:sz w:val="18"/>
          <w:szCs w:val="18"/>
        </w:rPr>
        <w:t>11</w:t>
      </w:r>
      <w:proofErr w:type="spellEnd"/>
      <w:r w:rsidRPr="007A1EE2">
        <w:rPr>
          <w:color w:val="0F243E" w:themeColor="text2" w:themeShade="80"/>
          <w:sz w:val="18"/>
          <w:szCs w:val="18"/>
        </w:rPr>
        <w:t xml:space="preserve"> 52 22</w:t>
      </w:r>
    </w:p>
    <w:p w:rsidR="00E7778B" w:rsidRPr="007A1EE2" w:rsidRDefault="00EF2458" w:rsidP="00E7778B">
      <w:pPr>
        <w:pStyle w:val="Sansinterligne"/>
        <w:rPr>
          <w:color w:val="0F243E" w:themeColor="text2" w:themeShade="80"/>
          <w:sz w:val="18"/>
          <w:szCs w:val="18"/>
        </w:rPr>
      </w:pPr>
      <w:hyperlink r:id="rId6" w:history="1">
        <w:r w:rsidR="00E7778B" w:rsidRPr="007A1EE2">
          <w:rPr>
            <w:rStyle w:val="Lienhypertexte"/>
            <w:color w:val="0F243E" w:themeColor="text2" w:themeShade="80"/>
            <w:sz w:val="18"/>
            <w:szCs w:val="18"/>
          </w:rPr>
          <w:t>mp.jacqmin@gmail.com</w:t>
        </w:r>
      </w:hyperlink>
    </w:p>
    <w:p w:rsidR="00E7778B" w:rsidRPr="007A1EE2" w:rsidRDefault="00E7778B" w:rsidP="00E7778B">
      <w:pPr>
        <w:pStyle w:val="Sansinterligne"/>
        <w:rPr>
          <w:color w:val="0F243E" w:themeColor="text2" w:themeShade="80"/>
          <w:sz w:val="16"/>
          <w:szCs w:val="16"/>
        </w:rPr>
      </w:pPr>
      <w:r w:rsidRPr="007A1EE2">
        <w:rPr>
          <w:color w:val="0F243E" w:themeColor="text2" w:themeShade="80"/>
          <w:sz w:val="16"/>
          <w:szCs w:val="16"/>
        </w:rPr>
        <w:t>www.mariepascalejacqmin.com</w:t>
      </w:r>
    </w:p>
    <w:p w:rsidR="00132FEE" w:rsidRPr="009448B7" w:rsidRDefault="00132FEE" w:rsidP="00E7778B">
      <w:pPr>
        <w:pStyle w:val="Sansinterligne"/>
        <w:jc w:val="right"/>
        <w:rPr>
          <w:color w:val="632423" w:themeColor="accent2" w:themeShade="80"/>
          <w:sz w:val="16"/>
          <w:szCs w:val="16"/>
        </w:rPr>
      </w:pPr>
    </w:p>
    <w:p w:rsidR="00F96448" w:rsidRDefault="00F96448" w:rsidP="00CB104C">
      <w:pPr>
        <w:pStyle w:val="Sansinterligne"/>
        <w:rPr>
          <w:b/>
          <w:sz w:val="18"/>
          <w:szCs w:val="18"/>
        </w:rPr>
      </w:pPr>
    </w:p>
    <w:p w:rsidR="00F96448" w:rsidRDefault="00F96448" w:rsidP="00CB104C">
      <w:pPr>
        <w:pStyle w:val="Sansinterligne"/>
        <w:rPr>
          <w:b/>
          <w:sz w:val="18"/>
          <w:szCs w:val="18"/>
        </w:rPr>
      </w:pPr>
    </w:p>
    <w:p w:rsidR="00F96448" w:rsidRDefault="00F96448" w:rsidP="00CB104C">
      <w:pPr>
        <w:pStyle w:val="Sansinterligne"/>
        <w:rPr>
          <w:b/>
          <w:sz w:val="18"/>
          <w:szCs w:val="18"/>
        </w:rPr>
      </w:pPr>
    </w:p>
    <w:p w:rsidR="006549FF" w:rsidRPr="007A1EE2" w:rsidRDefault="006549FF" w:rsidP="00CB104C">
      <w:pPr>
        <w:pStyle w:val="Sansinterligne"/>
        <w:rPr>
          <w:color w:val="0F243E" w:themeColor="text2" w:themeShade="80"/>
          <w:sz w:val="24"/>
          <w:szCs w:val="24"/>
        </w:rPr>
      </w:pPr>
      <w:r w:rsidRPr="007A1EE2">
        <w:rPr>
          <w:color w:val="0F243E" w:themeColor="text2" w:themeShade="80"/>
          <w:sz w:val="24"/>
          <w:szCs w:val="24"/>
        </w:rPr>
        <w:t>PORTRAIT</w:t>
      </w:r>
    </w:p>
    <w:p w:rsidR="006064C0" w:rsidRPr="007A1EE2" w:rsidRDefault="006549FF" w:rsidP="006064C0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Avant de faire de la peinture son véritable métier, Marie-Pascale </w:t>
      </w:r>
      <w:proofErr w:type="spellStart"/>
      <w:r w:rsidR="005B5D89" w:rsidRPr="007A1EE2">
        <w:rPr>
          <w:color w:val="0F243E" w:themeColor="text2" w:themeShade="80"/>
          <w:sz w:val="18"/>
          <w:szCs w:val="18"/>
        </w:rPr>
        <w:t>Jacqmin</w:t>
      </w:r>
      <w:proofErr w:type="spellEnd"/>
      <w:r w:rsidR="005B5D89" w:rsidRPr="007A1EE2">
        <w:rPr>
          <w:color w:val="0F243E" w:themeColor="text2" w:themeShade="80"/>
          <w:sz w:val="18"/>
          <w:szCs w:val="18"/>
        </w:rPr>
        <w:t xml:space="preserve"> </w:t>
      </w:r>
      <w:r w:rsidRPr="007A1EE2">
        <w:rPr>
          <w:color w:val="0F243E" w:themeColor="text2" w:themeShade="80"/>
          <w:sz w:val="18"/>
          <w:szCs w:val="18"/>
        </w:rPr>
        <w:t>a travaillé dans la création industrielle, la mode et le design.</w:t>
      </w:r>
      <w:r w:rsidR="00525D0A" w:rsidRPr="007A1EE2">
        <w:rPr>
          <w:color w:val="0F243E" w:themeColor="text2" w:themeShade="80"/>
          <w:sz w:val="18"/>
          <w:szCs w:val="18"/>
        </w:rPr>
        <w:t xml:space="preserve"> </w:t>
      </w:r>
      <w:r w:rsidR="006064C0" w:rsidRPr="007A1EE2">
        <w:rPr>
          <w:color w:val="0F243E" w:themeColor="text2" w:themeShade="80"/>
          <w:sz w:val="18"/>
          <w:szCs w:val="18"/>
        </w:rPr>
        <w:t>Coloriste puis Styliste, elle a créé son propre bureau de style pendant 15 ans.</w:t>
      </w:r>
    </w:p>
    <w:p w:rsidR="005C6162" w:rsidRPr="007A1EE2" w:rsidRDefault="005C6162" w:rsidP="006064C0">
      <w:pPr>
        <w:pStyle w:val="Sansinterligne"/>
        <w:rPr>
          <w:color w:val="0F243E" w:themeColor="text2" w:themeShade="80"/>
          <w:sz w:val="18"/>
          <w:szCs w:val="18"/>
        </w:rPr>
      </w:pPr>
    </w:p>
    <w:p w:rsidR="006064C0" w:rsidRPr="007A1EE2" w:rsidRDefault="006064C0" w:rsidP="006064C0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L’élément décle</w:t>
      </w:r>
      <w:r w:rsidR="003340FE" w:rsidRPr="007A1EE2">
        <w:rPr>
          <w:color w:val="0F243E" w:themeColor="text2" w:themeShade="80"/>
          <w:sz w:val="18"/>
          <w:szCs w:val="18"/>
        </w:rPr>
        <w:t>ncheur de sa vocation picturale</w:t>
      </w:r>
      <w:r w:rsidR="004A5BE9" w:rsidRPr="007A1EE2">
        <w:rPr>
          <w:color w:val="0F243E" w:themeColor="text2" w:themeShade="80"/>
          <w:sz w:val="18"/>
          <w:szCs w:val="18"/>
        </w:rPr>
        <w:t>? La couleur, justement</w:t>
      </w:r>
      <w:proofErr w:type="gramStart"/>
      <w:r w:rsidR="004A5BE9" w:rsidRPr="007A1EE2">
        <w:rPr>
          <w:color w:val="0F243E" w:themeColor="text2" w:themeShade="80"/>
          <w:sz w:val="18"/>
          <w:szCs w:val="18"/>
        </w:rPr>
        <w:t>.</w:t>
      </w:r>
      <w:r w:rsidRPr="007A1EE2">
        <w:rPr>
          <w:color w:val="0F243E" w:themeColor="text2" w:themeShade="80"/>
          <w:sz w:val="18"/>
          <w:szCs w:val="18"/>
        </w:rPr>
        <w:t>«</w:t>
      </w:r>
      <w:proofErr w:type="gramEnd"/>
      <w:r w:rsidRPr="007A1EE2">
        <w:rPr>
          <w:color w:val="0F243E" w:themeColor="text2" w:themeShade="80"/>
          <w:sz w:val="18"/>
          <w:szCs w:val="18"/>
        </w:rPr>
        <w:t> C’est ma langue maternelle ».</w:t>
      </w:r>
    </w:p>
    <w:p w:rsidR="00525D0A" w:rsidRPr="007A1EE2" w:rsidRDefault="00525D0A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Sa fascination  pou</w:t>
      </w:r>
      <w:r w:rsidR="0034234D" w:rsidRPr="007A1EE2">
        <w:rPr>
          <w:color w:val="0F243E" w:themeColor="text2" w:themeShade="80"/>
          <w:sz w:val="18"/>
          <w:szCs w:val="18"/>
        </w:rPr>
        <w:t>r les tons</w:t>
      </w:r>
      <w:r w:rsidRPr="007A1EE2">
        <w:rPr>
          <w:color w:val="0F243E" w:themeColor="text2" w:themeShade="80"/>
          <w:sz w:val="18"/>
          <w:szCs w:val="18"/>
        </w:rPr>
        <w:t>,</w:t>
      </w:r>
      <w:r w:rsidR="0034234D" w:rsidRPr="007A1EE2">
        <w:rPr>
          <w:color w:val="0F243E" w:themeColor="text2" w:themeShade="80"/>
          <w:sz w:val="18"/>
          <w:szCs w:val="18"/>
        </w:rPr>
        <w:t xml:space="preserve"> les </w:t>
      </w:r>
      <w:r w:rsidRPr="007A1EE2">
        <w:rPr>
          <w:color w:val="0F243E" w:themeColor="text2" w:themeShade="80"/>
          <w:sz w:val="18"/>
          <w:szCs w:val="18"/>
        </w:rPr>
        <w:t>harmonies qui naissent de le</w:t>
      </w:r>
      <w:r w:rsidR="0034234D" w:rsidRPr="007A1EE2">
        <w:rPr>
          <w:color w:val="0F243E" w:themeColor="text2" w:themeShade="80"/>
          <w:sz w:val="18"/>
          <w:szCs w:val="18"/>
        </w:rPr>
        <w:t>ur association</w:t>
      </w:r>
      <w:r w:rsidRPr="007A1EE2">
        <w:rPr>
          <w:color w:val="0F243E" w:themeColor="text2" w:themeShade="80"/>
          <w:sz w:val="18"/>
          <w:szCs w:val="18"/>
        </w:rPr>
        <w:t xml:space="preserve"> ne s’est jamais </w:t>
      </w:r>
      <w:proofErr w:type="gramStart"/>
      <w:r w:rsidRPr="007A1EE2">
        <w:rPr>
          <w:color w:val="0F243E" w:themeColor="text2" w:themeShade="80"/>
          <w:sz w:val="18"/>
          <w:szCs w:val="18"/>
        </w:rPr>
        <w:t>démentie</w:t>
      </w:r>
      <w:proofErr w:type="gramEnd"/>
      <w:r w:rsidRPr="007A1EE2">
        <w:rPr>
          <w:color w:val="0F243E" w:themeColor="text2" w:themeShade="80"/>
          <w:sz w:val="18"/>
          <w:szCs w:val="18"/>
        </w:rPr>
        <w:t>.</w:t>
      </w:r>
      <w:r w:rsidR="006549FF" w:rsidRPr="007A1EE2">
        <w:rPr>
          <w:color w:val="0F243E" w:themeColor="text2" w:themeShade="80"/>
          <w:sz w:val="18"/>
          <w:szCs w:val="18"/>
        </w:rPr>
        <w:t xml:space="preserve"> </w:t>
      </w:r>
    </w:p>
    <w:p w:rsidR="006064C0" w:rsidRPr="007A1EE2" w:rsidRDefault="006064C0" w:rsidP="006064C0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Elle ne voit pas les couleurs, elle voit en couleur. Tout. Tout le temps.</w:t>
      </w:r>
    </w:p>
    <w:p w:rsidR="00F96448" w:rsidRPr="007A1EE2" w:rsidRDefault="007C4534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Marie-Pascale </w:t>
      </w:r>
      <w:r w:rsidR="00525D0A" w:rsidRPr="007A1EE2">
        <w:rPr>
          <w:color w:val="0F243E" w:themeColor="text2" w:themeShade="80"/>
          <w:sz w:val="18"/>
          <w:szCs w:val="18"/>
        </w:rPr>
        <w:t>applique toujours la même méthode.</w:t>
      </w:r>
      <w:r w:rsidR="00E64051" w:rsidRPr="007A1EE2">
        <w:rPr>
          <w:color w:val="0F243E" w:themeColor="text2" w:themeShade="80"/>
          <w:sz w:val="18"/>
          <w:szCs w:val="18"/>
        </w:rPr>
        <w:t xml:space="preserve"> </w:t>
      </w:r>
      <w:r w:rsidR="00525D0A" w:rsidRPr="007A1EE2">
        <w:rPr>
          <w:color w:val="0F243E" w:themeColor="text2" w:themeShade="80"/>
          <w:sz w:val="18"/>
          <w:szCs w:val="18"/>
        </w:rPr>
        <w:t>D’abord des croquis, et ensuite des essais, des variantes de couleurs</w:t>
      </w:r>
      <w:r w:rsidR="00E64051" w:rsidRPr="007A1EE2">
        <w:rPr>
          <w:color w:val="0F243E" w:themeColor="text2" w:themeShade="80"/>
          <w:sz w:val="18"/>
          <w:szCs w:val="18"/>
        </w:rPr>
        <w:t xml:space="preserve"> (« comme au temps où j’avais mon bureau de style »)</w:t>
      </w:r>
      <w:r w:rsidR="00F96448" w:rsidRPr="007A1EE2">
        <w:rPr>
          <w:color w:val="0F243E" w:themeColor="text2" w:themeShade="80"/>
          <w:sz w:val="18"/>
          <w:szCs w:val="18"/>
        </w:rPr>
        <w:t xml:space="preserve">. </w:t>
      </w:r>
      <w:r w:rsidR="00E64051" w:rsidRPr="007A1EE2">
        <w:rPr>
          <w:color w:val="0F243E" w:themeColor="text2" w:themeShade="80"/>
          <w:sz w:val="18"/>
          <w:szCs w:val="18"/>
        </w:rPr>
        <w:t xml:space="preserve">Ces recherches déterminent aussi le format de ses tableaux. </w:t>
      </w:r>
    </w:p>
    <w:p w:rsidR="006064C0" w:rsidRPr="007A1EE2" w:rsidRDefault="00E64051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Ses </w:t>
      </w:r>
      <w:r w:rsidR="006064C0" w:rsidRPr="007A1EE2">
        <w:rPr>
          <w:color w:val="0F243E" w:themeColor="text2" w:themeShade="80"/>
          <w:sz w:val="18"/>
          <w:szCs w:val="18"/>
        </w:rPr>
        <w:t xml:space="preserve">toiles, Marie-Pascale les peint </w:t>
      </w:r>
      <w:r w:rsidR="00E45B46" w:rsidRPr="007A1EE2">
        <w:rPr>
          <w:color w:val="0F243E" w:themeColor="text2" w:themeShade="80"/>
          <w:sz w:val="18"/>
          <w:szCs w:val="18"/>
        </w:rPr>
        <w:t>ensuite</w:t>
      </w:r>
      <w:r w:rsidR="007C20D8" w:rsidRPr="007A1EE2">
        <w:rPr>
          <w:color w:val="0F243E" w:themeColor="text2" w:themeShade="80"/>
          <w:sz w:val="18"/>
          <w:szCs w:val="18"/>
        </w:rPr>
        <w:t xml:space="preserve"> </w:t>
      </w:r>
      <w:r w:rsidRPr="007A1EE2">
        <w:rPr>
          <w:color w:val="0F243E" w:themeColor="text2" w:themeShade="80"/>
          <w:sz w:val="18"/>
          <w:szCs w:val="18"/>
        </w:rPr>
        <w:t xml:space="preserve">en oubliant les croquis </w:t>
      </w:r>
      <w:r w:rsidR="007C20D8" w:rsidRPr="007A1EE2">
        <w:rPr>
          <w:color w:val="0F243E" w:themeColor="text2" w:themeShade="80"/>
          <w:sz w:val="18"/>
          <w:szCs w:val="18"/>
        </w:rPr>
        <w:t xml:space="preserve">et </w:t>
      </w:r>
      <w:r w:rsidRPr="007A1EE2">
        <w:rPr>
          <w:color w:val="0F243E" w:themeColor="text2" w:themeShade="80"/>
          <w:sz w:val="18"/>
          <w:szCs w:val="18"/>
        </w:rPr>
        <w:t xml:space="preserve">en </w:t>
      </w:r>
      <w:proofErr w:type="spellStart"/>
      <w:r w:rsidRPr="007A1EE2">
        <w:rPr>
          <w:color w:val="0F243E" w:themeColor="text2" w:themeShade="80"/>
          <w:sz w:val="18"/>
          <w:szCs w:val="18"/>
        </w:rPr>
        <w:t>choississant</w:t>
      </w:r>
      <w:proofErr w:type="spellEnd"/>
      <w:r w:rsidRPr="007A1EE2">
        <w:rPr>
          <w:color w:val="0F243E" w:themeColor="text2" w:themeShade="80"/>
          <w:sz w:val="18"/>
          <w:szCs w:val="18"/>
        </w:rPr>
        <w:t xml:space="preserve"> simpl</w:t>
      </w:r>
      <w:r w:rsidR="00E45B46" w:rsidRPr="007A1EE2">
        <w:rPr>
          <w:color w:val="0F243E" w:themeColor="text2" w:themeShade="80"/>
          <w:sz w:val="18"/>
          <w:szCs w:val="18"/>
        </w:rPr>
        <w:t>ement la palette</w:t>
      </w:r>
      <w:r w:rsidRPr="007A1EE2">
        <w:rPr>
          <w:color w:val="0F243E" w:themeColor="text2" w:themeShade="80"/>
          <w:sz w:val="18"/>
          <w:szCs w:val="18"/>
        </w:rPr>
        <w:t xml:space="preserve"> qui la satisfait.</w:t>
      </w:r>
    </w:p>
    <w:p w:rsidR="00F96448" w:rsidRPr="007A1EE2" w:rsidRDefault="00F96448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Son style ? Il oscille entre le figuratif et l’abstraction, comme pour donner quelques pistes au spectateur.</w:t>
      </w:r>
    </w:p>
    <w:p w:rsidR="00E64051" w:rsidRPr="007A1EE2" w:rsidRDefault="00E64051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Rodolphe Pays</w:t>
      </w:r>
    </w:p>
    <w:p w:rsidR="00E64051" w:rsidRPr="007A1EE2" w:rsidRDefault="00E64051" w:rsidP="00CB104C">
      <w:pPr>
        <w:pStyle w:val="Sansinterligne"/>
        <w:rPr>
          <w:color w:val="0F243E" w:themeColor="text2" w:themeShade="80"/>
          <w:sz w:val="18"/>
          <w:szCs w:val="18"/>
        </w:rPr>
      </w:pPr>
    </w:p>
    <w:p w:rsidR="00E64051" w:rsidRPr="007A1EE2" w:rsidRDefault="00E64051" w:rsidP="00CB104C">
      <w:pPr>
        <w:pStyle w:val="Sansinterligne"/>
        <w:rPr>
          <w:color w:val="0F243E" w:themeColor="text2" w:themeShade="80"/>
          <w:sz w:val="18"/>
          <w:szCs w:val="18"/>
        </w:rPr>
      </w:pPr>
    </w:p>
    <w:p w:rsidR="006549FF" w:rsidRPr="007A1EE2" w:rsidRDefault="006549FF" w:rsidP="00CB104C">
      <w:pPr>
        <w:pStyle w:val="Sansinterligne"/>
        <w:rPr>
          <w:color w:val="0F243E" w:themeColor="text2" w:themeShade="80"/>
          <w:sz w:val="24"/>
          <w:szCs w:val="24"/>
        </w:rPr>
      </w:pPr>
      <w:r w:rsidRPr="007A1EE2">
        <w:rPr>
          <w:color w:val="0F243E" w:themeColor="text2" w:themeShade="80"/>
          <w:sz w:val="24"/>
          <w:szCs w:val="24"/>
        </w:rPr>
        <w:t>PARCOURS ARTISTIQUE</w:t>
      </w:r>
    </w:p>
    <w:p w:rsidR="006549FF" w:rsidRPr="007A1EE2" w:rsidRDefault="006549FF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Ecole Nationale des </w:t>
      </w:r>
      <w:proofErr w:type="spellStart"/>
      <w:r w:rsidRPr="007A1EE2">
        <w:rPr>
          <w:color w:val="0F243E" w:themeColor="text2" w:themeShade="80"/>
          <w:sz w:val="18"/>
          <w:szCs w:val="18"/>
        </w:rPr>
        <w:t>Beaux-Arts</w:t>
      </w:r>
      <w:proofErr w:type="spellEnd"/>
    </w:p>
    <w:p w:rsidR="006549FF" w:rsidRPr="007A1EE2" w:rsidRDefault="006549FF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Arts Plastiques</w:t>
      </w:r>
    </w:p>
    <w:p w:rsidR="006549FF" w:rsidRPr="007A1EE2" w:rsidRDefault="006549FF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b/>
          <w:color w:val="0F243E" w:themeColor="text2" w:themeShade="80"/>
          <w:sz w:val="18"/>
          <w:szCs w:val="18"/>
        </w:rPr>
        <w:t>1985-2005</w:t>
      </w:r>
      <w:r w:rsidRPr="007A1EE2">
        <w:rPr>
          <w:color w:val="0F243E" w:themeColor="text2" w:themeShade="80"/>
          <w:sz w:val="18"/>
          <w:szCs w:val="18"/>
        </w:rPr>
        <w:t xml:space="preserve"> Créations pour l’industrie</w:t>
      </w:r>
    </w:p>
    <w:p w:rsidR="00912D92" w:rsidRPr="00F96448" w:rsidRDefault="00912D92" w:rsidP="00CB104C">
      <w:pPr>
        <w:pStyle w:val="Sansinterligne"/>
        <w:rPr>
          <w:color w:val="632423" w:themeColor="accent2" w:themeShade="80"/>
          <w:sz w:val="18"/>
          <w:szCs w:val="18"/>
        </w:rPr>
      </w:pPr>
    </w:p>
    <w:p w:rsidR="006549FF" w:rsidRPr="00F96448" w:rsidRDefault="006549FF" w:rsidP="00CB104C">
      <w:pPr>
        <w:pStyle w:val="Sansinterligne"/>
        <w:rPr>
          <w:b/>
          <w:color w:val="632423" w:themeColor="accent2" w:themeShade="80"/>
          <w:sz w:val="18"/>
          <w:szCs w:val="18"/>
        </w:rPr>
      </w:pPr>
    </w:p>
    <w:p w:rsidR="00C22AEF" w:rsidRPr="007A1EE2" w:rsidRDefault="002741AB" w:rsidP="00CB104C">
      <w:pPr>
        <w:pStyle w:val="Sansinterligne"/>
        <w:rPr>
          <w:b/>
          <w:color w:val="0F243E" w:themeColor="text2" w:themeShade="80"/>
          <w:sz w:val="18"/>
          <w:szCs w:val="18"/>
        </w:rPr>
      </w:pPr>
      <w:r w:rsidRPr="007A1EE2">
        <w:rPr>
          <w:b/>
          <w:color w:val="0F243E" w:themeColor="text2" w:themeShade="80"/>
          <w:sz w:val="18"/>
          <w:szCs w:val="18"/>
        </w:rPr>
        <w:t>EXPOSITION</w:t>
      </w:r>
      <w:r w:rsidR="00F70EF0" w:rsidRPr="007A1EE2">
        <w:rPr>
          <w:b/>
          <w:color w:val="0F243E" w:themeColor="text2" w:themeShade="80"/>
          <w:sz w:val="18"/>
          <w:szCs w:val="18"/>
        </w:rPr>
        <w:t>S</w:t>
      </w:r>
      <w:r w:rsidRPr="007A1EE2">
        <w:rPr>
          <w:b/>
          <w:color w:val="0F243E" w:themeColor="text2" w:themeShade="80"/>
          <w:sz w:val="18"/>
          <w:szCs w:val="18"/>
        </w:rPr>
        <w:t xml:space="preserve"> PERSONNELLE</w:t>
      </w:r>
      <w:r w:rsidR="00F70EF0" w:rsidRPr="007A1EE2">
        <w:rPr>
          <w:b/>
          <w:color w:val="0F243E" w:themeColor="text2" w:themeShade="80"/>
          <w:sz w:val="18"/>
          <w:szCs w:val="18"/>
        </w:rPr>
        <w:t>S</w:t>
      </w:r>
    </w:p>
    <w:p w:rsidR="00D71888" w:rsidRPr="007A1EE2" w:rsidRDefault="002741AB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2015 </w:t>
      </w:r>
      <w:r w:rsidR="0057279E" w:rsidRPr="007A1EE2">
        <w:rPr>
          <w:color w:val="0F243E" w:themeColor="text2" w:themeShade="80"/>
          <w:sz w:val="18"/>
          <w:szCs w:val="18"/>
        </w:rPr>
        <w:t>GALERIE</w:t>
      </w:r>
      <w:r w:rsidR="00D71888" w:rsidRPr="007A1EE2">
        <w:rPr>
          <w:color w:val="0F243E" w:themeColor="text2" w:themeShade="80"/>
          <w:sz w:val="18"/>
          <w:szCs w:val="18"/>
        </w:rPr>
        <w:t xml:space="preserve"> DAVID HICKS France, </w:t>
      </w:r>
      <w:r w:rsidR="00912D92" w:rsidRPr="007A1EE2">
        <w:rPr>
          <w:color w:val="0F243E" w:themeColor="text2" w:themeShade="80"/>
          <w:sz w:val="18"/>
          <w:szCs w:val="18"/>
        </w:rPr>
        <w:t>PARIS 6e, 26 mars au</w:t>
      </w:r>
      <w:r w:rsidR="00D71888" w:rsidRPr="007A1EE2">
        <w:rPr>
          <w:color w:val="0F243E" w:themeColor="text2" w:themeShade="80"/>
          <w:sz w:val="18"/>
          <w:szCs w:val="18"/>
        </w:rPr>
        <w:t xml:space="preserve"> 24 avril</w:t>
      </w:r>
    </w:p>
    <w:p w:rsidR="00AA7B8A" w:rsidRPr="007A1EE2" w:rsidRDefault="002741AB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2012 GALERIE NELLY L’EPLATTENIER LAUSANNE</w:t>
      </w:r>
      <w:r w:rsidR="00F70EF0" w:rsidRPr="007A1EE2">
        <w:rPr>
          <w:color w:val="0F243E" w:themeColor="text2" w:themeShade="80"/>
          <w:sz w:val="18"/>
          <w:szCs w:val="18"/>
        </w:rPr>
        <w:t xml:space="preserve"> </w:t>
      </w:r>
      <w:r w:rsidRPr="007A1EE2">
        <w:rPr>
          <w:color w:val="0F243E" w:themeColor="text2" w:themeShade="80"/>
          <w:sz w:val="18"/>
          <w:szCs w:val="18"/>
        </w:rPr>
        <w:t>(SUISSE)</w:t>
      </w:r>
    </w:p>
    <w:p w:rsidR="00360632" w:rsidRPr="007A1EE2" w:rsidRDefault="00360632" w:rsidP="00CB104C">
      <w:pPr>
        <w:pStyle w:val="Sansinterligne"/>
        <w:rPr>
          <w:color w:val="0F243E" w:themeColor="text2" w:themeShade="80"/>
          <w:sz w:val="18"/>
          <w:szCs w:val="18"/>
        </w:rPr>
      </w:pPr>
    </w:p>
    <w:p w:rsidR="00360632" w:rsidRPr="007A1EE2" w:rsidRDefault="00360632" w:rsidP="00360632">
      <w:pPr>
        <w:pStyle w:val="Sansinterligne"/>
        <w:rPr>
          <w:b/>
          <w:color w:val="0F243E" w:themeColor="text2" w:themeShade="80"/>
          <w:sz w:val="18"/>
          <w:szCs w:val="18"/>
        </w:rPr>
      </w:pPr>
      <w:r w:rsidRPr="007A1EE2">
        <w:rPr>
          <w:b/>
          <w:color w:val="0F243E" w:themeColor="text2" w:themeShade="80"/>
          <w:sz w:val="18"/>
          <w:szCs w:val="18"/>
        </w:rPr>
        <w:t>EXPOSITIONS COLLECTIVES 2015</w:t>
      </w:r>
    </w:p>
    <w:p w:rsidR="00C22AEF" w:rsidRPr="007A1EE2" w:rsidRDefault="00C22AEF" w:rsidP="00CB104C">
      <w:pPr>
        <w:pStyle w:val="Sansinterligne"/>
        <w:rPr>
          <w:color w:val="0F243E" w:themeColor="text2" w:themeShade="80"/>
          <w:sz w:val="18"/>
          <w:szCs w:val="18"/>
          <w:vertAlign w:val="superscript"/>
        </w:rPr>
      </w:pPr>
      <w:r w:rsidRPr="007A1EE2">
        <w:rPr>
          <w:color w:val="0F243E" w:themeColor="text2" w:themeShade="80"/>
          <w:sz w:val="18"/>
          <w:szCs w:val="18"/>
        </w:rPr>
        <w:t>« Par delà les limites »</w:t>
      </w:r>
      <w:r w:rsidR="00B37435" w:rsidRPr="007A1EE2">
        <w:rPr>
          <w:color w:val="0F243E" w:themeColor="text2" w:themeShade="80"/>
          <w:sz w:val="18"/>
          <w:szCs w:val="18"/>
        </w:rPr>
        <w:t xml:space="preserve"> </w:t>
      </w:r>
      <w:r w:rsidR="00CD7567" w:rsidRPr="007A1EE2">
        <w:rPr>
          <w:color w:val="0F243E" w:themeColor="text2" w:themeShade="80"/>
          <w:sz w:val="18"/>
          <w:szCs w:val="18"/>
        </w:rPr>
        <w:t xml:space="preserve">Paris </w:t>
      </w:r>
      <w:r w:rsidRPr="007A1EE2">
        <w:rPr>
          <w:color w:val="0F243E" w:themeColor="text2" w:themeShade="80"/>
          <w:sz w:val="18"/>
          <w:szCs w:val="18"/>
        </w:rPr>
        <w:t>Mairie du 6</w:t>
      </w:r>
      <w:r w:rsidRPr="007A1EE2">
        <w:rPr>
          <w:color w:val="0F243E" w:themeColor="text2" w:themeShade="80"/>
          <w:sz w:val="18"/>
          <w:szCs w:val="18"/>
          <w:vertAlign w:val="superscript"/>
        </w:rPr>
        <w:t>e</w:t>
      </w:r>
      <w:r w:rsidR="00360632" w:rsidRPr="007A1EE2">
        <w:rPr>
          <w:color w:val="0F243E" w:themeColor="text2" w:themeShade="80"/>
          <w:sz w:val="18"/>
          <w:szCs w:val="18"/>
        </w:rPr>
        <w:t xml:space="preserve">, </w:t>
      </w:r>
      <w:r w:rsidR="00481DBB" w:rsidRPr="007A1EE2">
        <w:rPr>
          <w:color w:val="0F243E" w:themeColor="text2" w:themeShade="80"/>
          <w:sz w:val="18"/>
          <w:szCs w:val="18"/>
        </w:rPr>
        <w:t>S</w:t>
      </w:r>
      <w:r w:rsidR="00360632" w:rsidRPr="007A1EE2">
        <w:rPr>
          <w:color w:val="0F243E" w:themeColor="text2" w:themeShade="80"/>
          <w:sz w:val="18"/>
          <w:szCs w:val="18"/>
        </w:rPr>
        <w:t xml:space="preserve">alon du </w:t>
      </w:r>
      <w:r w:rsidR="00481DBB" w:rsidRPr="007A1EE2">
        <w:rPr>
          <w:color w:val="0F243E" w:themeColor="text2" w:themeShade="80"/>
          <w:sz w:val="18"/>
          <w:szCs w:val="18"/>
        </w:rPr>
        <w:t>Vieux C</w:t>
      </w:r>
      <w:r w:rsidR="00360632" w:rsidRPr="007A1EE2">
        <w:rPr>
          <w:color w:val="0F243E" w:themeColor="text2" w:themeShade="80"/>
          <w:sz w:val="18"/>
          <w:szCs w:val="18"/>
        </w:rPr>
        <w:t>olombier</w:t>
      </w:r>
      <w:r w:rsidR="00912D92" w:rsidRPr="007A1EE2">
        <w:rPr>
          <w:color w:val="0F243E" w:themeColor="text2" w:themeShade="80"/>
          <w:sz w:val="18"/>
          <w:szCs w:val="18"/>
        </w:rPr>
        <w:t xml:space="preserve">, </w:t>
      </w:r>
      <w:r w:rsidR="00481DBB" w:rsidRPr="007A1EE2">
        <w:rPr>
          <w:color w:val="0F243E" w:themeColor="text2" w:themeShade="80"/>
          <w:sz w:val="18"/>
          <w:szCs w:val="18"/>
        </w:rPr>
        <w:t>18 mars au 9 avril</w:t>
      </w:r>
    </w:p>
    <w:p w:rsidR="00D71888" w:rsidRPr="007A1EE2" w:rsidRDefault="00360632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 </w:t>
      </w:r>
      <w:r w:rsidR="00C22AEF" w:rsidRPr="007A1EE2">
        <w:rPr>
          <w:color w:val="0F243E" w:themeColor="text2" w:themeShade="80"/>
          <w:sz w:val="18"/>
          <w:szCs w:val="18"/>
        </w:rPr>
        <w:t>« </w:t>
      </w:r>
      <w:proofErr w:type="spellStart"/>
      <w:r w:rsidR="00C22AEF" w:rsidRPr="007A1EE2">
        <w:rPr>
          <w:color w:val="0F243E" w:themeColor="text2" w:themeShade="80"/>
          <w:sz w:val="18"/>
          <w:szCs w:val="18"/>
        </w:rPr>
        <w:t>M</w:t>
      </w:r>
      <w:r w:rsidR="00C26C05" w:rsidRPr="007A1EE2">
        <w:rPr>
          <w:color w:val="0F243E" w:themeColor="text2" w:themeShade="80"/>
          <w:sz w:val="18"/>
          <w:szCs w:val="18"/>
        </w:rPr>
        <w:t>é</w:t>
      </w:r>
      <w:r w:rsidR="00C22AEF" w:rsidRPr="007A1EE2">
        <w:rPr>
          <w:color w:val="0F243E" w:themeColor="text2" w:themeShade="80"/>
          <w:sz w:val="18"/>
          <w:szCs w:val="18"/>
        </w:rPr>
        <w:t>s</w:t>
      </w:r>
      <w:proofErr w:type="spellEnd"/>
      <w:r w:rsidR="00C22AEF" w:rsidRPr="007A1EE2">
        <w:rPr>
          <w:color w:val="0F243E" w:themeColor="text2" w:themeShade="80"/>
          <w:sz w:val="18"/>
          <w:szCs w:val="18"/>
        </w:rPr>
        <w:t xml:space="preserve"> </w:t>
      </w:r>
      <w:proofErr w:type="spellStart"/>
      <w:r w:rsidR="00C26C05" w:rsidRPr="007A1EE2">
        <w:rPr>
          <w:color w:val="0F243E" w:themeColor="text2" w:themeShade="80"/>
          <w:sz w:val="18"/>
          <w:szCs w:val="18"/>
        </w:rPr>
        <w:t>enllà</w:t>
      </w:r>
      <w:proofErr w:type="spellEnd"/>
      <w:r w:rsidR="00C26C05" w:rsidRPr="007A1EE2">
        <w:rPr>
          <w:color w:val="0F243E" w:themeColor="text2" w:themeShade="80"/>
          <w:sz w:val="18"/>
          <w:szCs w:val="18"/>
        </w:rPr>
        <w:t xml:space="preserve"> </w:t>
      </w:r>
      <w:proofErr w:type="spellStart"/>
      <w:r w:rsidR="00C26C05" w:rsidRPr="007A1EE2">
        <w:rPr>
          <w:color w:val="0F243E" w:themeColor="text2" w:themeShade="80"/>
          <w:sz w:val="18"/>
          <w:szCs w:val="18"/>
        </w:rPr>
        <w:t>del</w:t>
      </w:r>
      <w:proofErr w:type="spellEnd"/>
      <w:r w:rsidR="00C26C05" w:rsidRPr="007A1EE2">
        <w:rPr>
          <w:color w:val="0F243E" w:themeColor="text2" w:themeShade="80"/>
          <w:sz w:val="18"/>
          <w:szCs w:val="18"/>
        </w:rPr>
        <w:t xml:space="preserve"> </w:t>
      </w:r>
      <w:proofErr w:type="spellStart"/>
      <w:r w:rsidR="00C26C05" w:rsidRPr="007A1EE2">
        <w:rPr>
          <w:color w:val="0F243E" w:themeColor="text2" w:themeShade="80"/>
          <w:sz w:val="18"/>
          <w:szCs w:val="18"/>
        </w:rPr>
        <w:t>lí</w:t>
      </w:r>
      <w:r w:rsidR="00D71888" w:rsidRPr="007A1EE2">
        <w:rPr>
          <w:color w:val="0F243E" w:themeColor="text2" w:themeShade="80"/>
          <w:sz w:val="18"/>
          <w:szCs w:val="18"/>
        </w:rPr>
        <w:t>m</w:t>
      </w:r>
      <w:r w:rsidR="00C26C05" w:rsidRPr="007A1EE2">
        <w:rPr>
          <w:color w:val="0F243E" w:themeColor="text2" w:themeShade="80"/>
          <w:sz w:val="18"/>
          <w:szCs w:val="18"/>
        </w:rPr>
        <w:t>i</w:t>
      </w:r>
      <w:r w:rsidR="00D71888" w:rsidRPr="007A1EE2">
        <w:rPr>
          <w:color w:val="0F243E" w:themeColor="text2" w:themeShade="80"/>
          <w:sz w:val="18"/>
          <w:szCs w:val="18"/>
        </w:rPr>
        <w:t>t</w:t>
      </w:r>
      <w:proofErr w:type="spellEnd"/>
      <w:r w:rsidR="00632388" w:rsidRPr="007A1EE2">
        <w:rPr>
          <w:color w:val="0F243E" w:themeColor="text2" w:themeShade="80"/>
          <w:sz w:val="18"/>
          <w:szCs w:val="18"/>
        </w:rPr>
        <w:t xml:space="preserve"> » Can </w:t>
      </w:r>
      <w:proofErr w:type="spellStart"/>
      <w:r w:rsidR="00632388" w:rsidRPr="007A1EE2">
        <w:rPr>
          <w:color w:val="0F243E" w:themeColor="text2" w:themeShade="80"/>
          <w:sz w:val="18"/>
          <w:szCs w:val="18"/>
        </w:rPr>
        <w:t>Gelabert</w:t>
      </w:r>
      <w:proofErr w:type="spellEnd"/>
      <w:r w:rsidR="00632388" w:rsidRPr="007A1EE2">
        <w:rPr>
          <w:color w:val="0F243E" w:themeColor="text2" w:themeShade="80"/>
          <w:sz w:val="18"/>
          <w:szCs w:val="18"/>
        </w:rPr>
        <w:t xml:space="preserve">, </w:t>
      </w:r>
      <w:proofErr w:type="spellStart"/>
      <w:r w:rsidR="00632388" w:rsidRPr="007A1EE2">
        <w:rPr>
          <w:color w:val="0F243E" w:themeColor="text2" w:themeShade="80"/>
          <w:sz w:val="18"/>
          <w:szCs w:val="18"/>
        </w:rPr>
        <w:t>Binissalem</w:t>
      </w:r>
      <w:proofErr w:type="spellEnd"/>
      <w:r w:rsidR="00632388" w:rsidRPr="007A1EE2">
        <w:rPr>
          <w:color w:val="0F243E" w:themeColor="text2" w:themeShade="80"/>
          <w:sz w:val="18"/>
          <w:szCs w:val="18"/>
        </w:rPr>
        <w:t xml:space="preserve"> </w:t>
      </w:r>
      <w:proofErr w:type="gramStart"/>
      <w:r w:rsidR="00632388" w:rsidRPr="007A1EE2">
        <w:rPr>
          <w:color w:val="0F243E" w:themeColor="text2" w:themeShade="80"/>
          <w:sz w:val="18"/>
          <w:szCs w:val="18"/>
        </w:rPr>
        <w:t>(</w:t>
      </w:r>
      <w:r w:rsidR="00C22AEF" w:rsidRPr="007A1EE2">
        <w:rPr>
          <w:color w:val="0F243E" w:themeColor="text2" w:themeShade="80"/>
          <w:sz w:val="18"/>
          <w:szCs w:val="18"/>
        </w:rPr>
        <w:t xml:space="preserve"> MALLORCA</w:t>
      </w:r>
      <w:proofErr w:type="gramEnd"/>
      <w:r w:rsidR="00632388" w:rsidRPr="007A1EE2">
        <w:rPr>
          <w:color w:val="0F243E" w:themeColor="text2" w:themeShade="80"/>
          <w:sz w:val="18"/>
          <w:szCs w:val="18"/>
        </w:rPr>
        <w:t>)</w:t>
      </w:r>
      <w:r w:rsidR="00C22AEF" w:rsidRPr="007A1EE2">
        <w:rPr>
          <w:color w:val="0F243E" w:themeColor="text2" w:themeShade="80"/>
          <w:sz w:val="18"/>
          <w:szCs w:val="18"/>
        </w:rPr>
        <w:t xml:space="preserve"> </w:t>
      </w:r>
      <w:r w:rsidR="00D71888" w:rsidRPr="007A1EE2">
        <w:rPr>
          <w:color w:val="0F243E" w:themeColor="text2" w:themeShade="80"/>
          <w:sz w:val="18"/>
          <w:szCs w:val="18"/>
        </w:rPr>
        <w:t>9 mai au 27 juin</w:t>
      </w:r>
    </w:p>
    <w:p w:rsidR="00D71888" w:rsidRPr="007A1EE2" w:rsidRDefault="00D71888" w:rsidP="00D71888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Parcours d’Artistes de Beloeil (B</w:t>
      </w:r>
      <w:r w:rsidR="003340FE" w:rsidRPr="007A1EE2">
        <w:rPr>
          <w:color w:val="0F243E" w:themeColor="text2" w:themeShade="80"/>
          <w:sz w:val="18"/>
          <w:szCs w:val="18"/>
        </w:rPr>
        <w:t>ELGIQUE</w:t>
      </w:r>
      <w:r w:rsidRPr="007A1EE2">
        <w:rPr>
          <w:color w:val="0F243E" w:themeColor="text2" w:themeShade="80"/>
          <w:sz w:val="18"/>
          <w:szCs w:val="18"/>
        </w:rPr>
        <w:t>) 20-21-22 juin</w:t>
      </w:r>
    </w:p>
    <w:p w:rsidR="006549FF" w:rsidRPr="007A1EE2" w:rsidRDefault="002741AB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 </w:t>
      </w:r>
      <w:r w:rsidR="00D71888" w:rsidRPr="007A1EE2">
        <w:rPr>
          <w:color w:val="0F243E" w:themeColor="text2" w:themeShade="80"/>
          <w:sz w:val="18"/>
          <w:szCs w:val="18"/>
        </w:rPr>
        <w:t>« </w:t>
      </w:r>
      <w:proofErr w:type="spellStart"/>
      <w:r w:rsidR="00D71888" w:rsidRPr="007A1EE2">
        <w:rPr>
          <w:color w:val="0F243E" w:themeColor="text2" w:themeShade="80"/>
          <w:sz w:val="18"/>
          <w:szCs w:val="18"/>
        </w:rPr>
        <w:t>M</w:t>
      </w:r>
      <w:r w:rsidR="002F2A73" w:rsidRPr="007A1EE2">
        <w:rPr>
          <w:color w:val="0F243E" w:themeColor="text2" w:themeShade="80"/>
          <w:sz w:val="18"/>
          <w:szCs w:val="18"/>
        </w:rPr>
        <w:t>és</w:t>
      </w:r>
      <w:proofErr w:type="spellEnd"/>
      <w:r w:rsidR="002F2A73" w:rsidRPr="007A1EE2">
        <w:rPr>
          <w:color w:val="0F243E" w:themeColor="text2" w:themeShade="80"/>
          <w:sz w:val="18"/>
          <w:szCs w:val="18"/>
        </w:rPr>
        <w:t xml:space="preserve"> </w:t>
      </w:r>
      <w:proofErr w:type="spellStart"/>
      <w:r w:rsidR="002F2A73" w:rsidRPr="007A1EE2">
        <w:rPr>
          <w:color w:val="0F243E" w:themeColor="text2" w:themeShade="80"/>
          <w:sz w:val="18"/>
          <w:szCs w:val="18"/>
        </w:rPr>
        <w:t>enllà</w:t>
      </w:r>
      <w:proofErr w:type="spellEnd"/>
      <w:r w:rsidR="002F2A73" w:rsidRPr="007A1EE2">
        <w:rPr>
          <w:color w:val="0F243E" w:themeColor="text2" w:themeShade="80"/>
          <w:sz w:val="18"/>
          <w:szCs w:val="18"/>
        </w:rPr>
        <w:t xml:space="preserve"> </w:t>
      </w:r>
      <w:proofErr w:type="spellStart"/>
      <w:r w:rsidR="002F2A73" w:rsidRPr="007A1EE2">
        <w:rPr>
          <w:color w:val="0F243E" w:themeColor="text2" w:themeShade="80"/>
          <w:sz w:val="18"/>
          <w:szCs w:val="18"/>
        </w:rPr>
        <w:t>del</w:t>
      </w:r>
      <w:proofErr w:type="spellEnd"/>
      <w:r w:rsidR="00C26C05" w:rsidRPr="007A1EE2">
        <w:rPr>
          <w:color w:val="0F243E" w:themeColor="text2" w:themeShade="80"/>
          <w:sz w:val="18"/>
          <w:szCs w:val="18"/>
        </w:rPr>
        <w:t xml:space="preserve"> </w:t>
      </w:r>
      <w:proofErr w:type="spellStart"/>
      <w:r w:rsidR="00C26C05" w:rsidRPr="007A1EE2">
        <w:rPr>
          <w:color w:val="0F243E" w:themeColor="text2" w:themeShade="80"/>
          <w:sz w:val="18"/>
          <w:szCs w:val="18"/>
        </w:rPr>
        <w:t>lí</w:t>
      </w:r>
      <w:r w:rsidR="002F2A73" w:rsidRPr="007A1EE2">
        <w:rPr>
          <w:color w:val="0F243E" w:themeColor="text2" w:themeShade="80"/>
          <w:sz w:val="18"/>
          <w:szCs w:val="18"/>
        </w:rPr>
        <w:t>m</w:t>
      </w:r>
      <w:r w:rsidR="000F3723" w:rsidRPr="007A1EE2">
        <w:rPr>
          <w:color w:val="0F243E" w:themeColor="text2" w:themeShade="80"/>
          <w:sz w:val="18"/>
          <w:szCs w:val="18"/>
        </w:rPr>
        <w:t>i</w:t>
      </w:r>
      <w:r w:rsidR="002F2A73" w:rsidRPr="007A1EE2">
        <w:rPr>
          <w:color w:val="0F243E" w:themeColor="text2" w:themeShade="80"/>
          <w:sz w:val="18"/>
          <w:szCs w:val="18"/>
        </w:rPr>
        <w:t>t</w:t>
      </w:r>
      <w:proofErr w:type="spellEnd"/>
      <w:r w:rsidR="00D71888" w:rsidRPr="007A1EE2">
        <w:rPr>
          <w:color w:val="0F243E" w:themeColor="text2" w:themeShade="80"/>
          <w:sz w:val="18"/>
          <w:szCs w:val="18"/>
        </w:rPr>
        <w:t xml:space="preserve"> » El Roser, </w:t>
      </w:r>
      <w:proofErr w:type="spellStart"/>
      <w:r w:rsidR="00D71888" w:rsidRPr="007A1EE2">
        <w:rPr>
          <w:color w:val="0F243E" w:themeColor="text2" w:themeShade="80"/>
          <w:sz w:val="18"/>
          <w:szCs w:val="18"/>
        </w:rPr>
        <w:t>Ciutad</w:t>
      </w:r>
      <w:r w:rsidR="00481DBB" w:rsidRPr="007A1EE2">
        <w:rPr>
          <w:color w:val="0F243E" w:themeColor="text2" w:themeShade="80"/>
          <w:sz w:val="18"/>
          <w:szCs w:val="18"/>
        </w:rPr>
        <w:t>ella</w:t>
      </w:r>
      <w:proofErr w:type="spellEnd"/>
      <w:r w:rsidR="00C22AEF" w:rsidRPr="007A1EE2">
        <w:rPr>
          <w:color w:val="0F243E" w:themeColor="text2" w:themeShade="80"/>
          <w:sz w:val="18"/>
          <w:szCs w:val="18"/>
        </w:rPr>
        <w:t xml:space="preserve"> </w:t>
      </w:r>
      <w:r w:rsidR="00632388" w:rsidRPr="007A1EE2">
        <w:rPr>
          <w:color w:val="0F243E" w:themeColor="text2" w:themeShade="80"/>
          <w:sz w:val="18"/>
          <w:szCs w:val="18"/>
        </w:rPr>
        <w:t>(</w:t>
      </w:r>
      <w:r w:rsidR="00C22AEF" w:rsidRPr="007A1EE2">
        <w:rPr>
          <w:color w:val="0F243E" w:themeColor="text2" w:themeShade="80"/>
          <w:sz w:val="18"/>
          <w:szCs w:val="18"/>
        </w:rPr>
        <w:t>MINORCA</w:t>
      </w:r>
      <w:r w:rsidR="00632388" w:rsidRPr="007A1EE2">
        <w:rPr>
          <w:color w:val="0F243E" w:themeColor="text2" w:themeShade="80"/>
          <w:sz w:val="18"/>
          <w:szCs w:val="18"/>
        </w:rPr>
        <w:t>)</w:t>
      </w:r>
      <w:r w:rsidR="00D71888" w:rsidRPr="007A1EE2">
        <w:rPr>
          <w:color w:val="0F243E" w:themeColor="text2" w:themeShade="80"/>
          <w:sz w:val="18"/>
          <w:szCs w:val="18"/>
        </w:rPr>
        <w:t xml:space="preserve"> 6 juillet au 1</w:t>
      </w:r>
      <w:r w:rsidR="00D71888" w:rsidRPr="007A1EE2">
        <w:rPr>
          <w:color w:val="0F243E" w:themeColor="text2" w:themeShade="80"/>
          <w:sz w:val="18"/>
          <w:szCs w:val="18"/>
          <w:vertAlign w:val="superscript"/>
        </w:rPr>
        <w:t>er</w:t>
      </w:r>
      <w:r w:rsidR="00D71888" w:rsidRPr="007A1EE2">
        <w:rPr>
          <w:color w:val="0F243E" w:themeColor="text2" w:themeShade="80"/>
          <w:sz w:val="18"/>
          <w:szCs w:val="18"/>
        </w:rPr>
        <w:t xml:space="preserve"> août</w:t>
      </w:r>
      <w:r w:rsidR="00E24061" w:rsidRPr="007A1EE2">
        <w:rPr>
          <w:color w:val="0F243E" w:themeColor="text2" w:themeShade="80"/>
          <w:sz w:val="18"/>
          <w:szCs w:val="18"/>
        </w:rPr>
        <w:t xml:space="preserve"> </w:t>
      </w:r>
    </w:p>
    <w:p w:rsidR="00C22AEF" w:rsidRPr="007A1EE2" w:rsidRDefault="00C22AEF" w:rsidP="00CB104C">
      <w:pPr>
        <w:pStyle w:val="Sansinterligne"/>
        <w:rPr>
          <w:b/>
          <w:color w:val="0F243E" w:themeColor="text2" w:themeShade="80"/>
          <w:sz w:val="18"/>
          <w:szCs w:val="18"/>
        </w:rPr>
      </w:pPr>
    </w:p>
    <w:p w:rsidR="00CB104C" w:rsidRPr="007A1EE2" w:rsidRDefault="00AA7B8A" w:rsidP="00CB104C">
      <w:pPr>
        <w:pStyle w:val="Sansinterligne"/>
        <w:rPr>
          <w:rFonts w:ascii="Arial Narrow" w:hAnsi="Arial Narrow"/>
          <w:b/>
          <w:color w:val="0F243E" w:themeColor="text2" w:themeShade="80"/>
          <w:sz w:val="18"/>
          <w:szCs w:val="18"/>
        </w:rPr>
      </w:pPr>
      <w:r w:rsidRPr="007A1EE2">
        <w:rPr>
          <w:b/>
          <w:color w:val="0F243E" w:themeColor="text2" w:themeShade="80"/>
          <w:sz w:val="18"/>
          <w:szCs w:val="18"/>
        </w:rPr>
        <w:t>S</w:t>
      </w:r>
      <w:r w:rsidR="00360632" w:rsidRPr="007A1EE2">
        <w:rPr>
          <w:b/>
          <w:color w:val="0F243E" w:themeColor="text2" w:themeShade="80"/>
          <w:sz w:val="18"/>
          <w:szCs w:val="18"/>
        </w:rPr>
        <w:t>ALONS</w:t>
      </w:r>
      <w:r w:rsidR="007A1EE2">
        <w:rPr>
          <w:b/>
          <w:color w:val="0F243E" w:themeColor="text2" w:themeShade="80"/>
          <w:sz w:val="18"/>
          <w:szCs w:val="18"/>
        </w:rPr>
        <w:t xml:space="preserve"> 2014-2013</w:t>
      </w:r>
    </w:p>
    <w:p w:rsidR="00CB104C" w:rsidRPr="007A1EE2" w:rsidRDefault="00360632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2014   </w:t>
      </w:r>
      <w:r w:rsidR="00CB104C" w:rsidRPr="007A1EE2">
        <w:rPr>
          <w:color w:val="0F243E" w:themeColor="text2" w:themeShade="80"/>
          <w:sz w:val="18"/>
          <w:szCs w:val="18"/>
        </w:rPr>
        <w:t xml:space="preserve">AAF </w:t>
      </w:r>
      <w:r w:rsidR="007C4534" w:rsidRPr="007A1EE2">
        <w:rPr>
          <w:color w:val="0F243E" w:themeColor="text2" w:themeShade="80"/>
          <w:sz w:val="18"/>
          <w:szCs w:val="18"/>
        </w:rPr>
        <w:t>Brussel</w:t>
      </w:r>
      <w:r w:rsidR="00632388" w:rsidRPr="007A1EE2">
        <w:rPr>
          <w:color w:val="0F243E" w:themeColor="text2" w:themeShade="80"/>
          <w:sz w:val="18"/>
          <w:szCs w:val="18"/>
        </w:rPr>
        <w:t xml:space="preserve"> (BELGIQUE</w:t>
      </w:r>
      <w:r w:rsidR="00CB104C" w:rsidRPr="007A1EE2">
        <w:rPr>
          <w:color w:val="0F243E" w:themeColor="text2" w:themeShade="80"/>
          <w:sz w:val="18"/>
          <w:szCs w:val="18"/>
        </w:rPr>
        <w:t>)</w:t>
      </w:r>
    </w:p>
    <w:p w:rsidR="00CB104C" w:rsidRPr="007A1EE2" w:rsidRDefault="00360632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2014   </w:t>
      </w:r>
      <w:r w:rsidR="007C4534" w:rsidRPr="007A1EE2">
        <w:rPr>
          <w:color w:val="0F243E" w:themeColor="text2" w:themeShade="80"/>
          <w:sz w:val="18"/>
          <w:szCs w:val="18"/>
        </w:rPr>
        <w:t>AAF Milano</w:t>
      </w:r>
      <w:r w:rsidR="00632388" w:rsidRPr="007A1EE2">
        <w:rPr>
          <w:color w:val="0F243E" w:themeColor="text2" w:themeShade="80"/>
          <w:sz w:val="18"/>
          <w:szCs w:val="18"/>
        </w:rPr>
        <w:t xml:space="preserve"> (ITALIE</w:t>
      </w:r>
      <w:r w:rsidR="00CB104C" w:rsidRPr="007A1EE2">
        <w:rPr>
          <w:color w:val="0F243E" w:themeColor="text2" w:themeShade="80"/>
          <w:sz w:val="18"/>
          <w:szCs w:val="18"/>
        </w:rPr>
        <w:t>)</w:t>
      </w:r>
    </w:p>
    <w:p w:rsidR="00CB104C" w:rsidRPr="007A1EE2" w:rsidRDefault="00360632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2014   </w:t>
      </w:r>
      <w:r w:rsidR="00632388" w:rsidRPr="007A1EE2">
        <w:rPr>
          <w:color w:val="0F243E" w:themeColor="text2" w:themeShade="80"/>
          <w:sz w:val="18"/>
          <w:szCs w:val="18"/>
        </w:rPr>
        <w:t>AR</w:t>
      </w:r>
      <w:r w:rsidR="007C4534" w:rsidRPr="007A1EE2">
        <w:rPr>
          <w:color w:val="0F243E" w:themeColor="text2" w:themeShade="80"/>
          <w:sz w:val="18"/>
          <w:szCs w:val="18"/>
        </w:rPr>
        <w:t xml:space="preserve">T </w:t>
      </w:r>
      <w:proofErr w:type="spellStart"/>
      <w:r w:rsidR="007C4534" w:rsidRPr="007A1EE2">
        <w:rPr>
          <w:color w:val="0F243E" w:themeColor="text2" w:themeShade="80"/>
          <w:sz w:val="18"/>
          <w:szCs w:val="18"/>
        </w:rPr>
        <w:t>Laren</w:t>
      </w:r>
      <w:proofErr w:type="spellEnd"/>
      <w:r w:rsidR="00632388" w:rsidRPr="007A1EE2">
        <w:rPr>
          <w:color w:val="0F243E" w:themeColor="text2" w:themeShade="80"/>
          <w:sz w:val="18"/>
          <w:szCs w:val="18"/>
        </w:rPr>
        <w:t xml:space="preserve"> (PAYS-BAS</w:t>
      </w:r>
      <w:r w:rsidR="00CB104C" w:rsidRPr="007A1EE2">
        <w:rPr>
          <w:color w:val="0F243E" w:themeColor="text2" w:themeShade="80"/>
          <w:sz w:val="18"/>
          <w:szCs w:val="18"/>
        </w:rPr>
        <w:t>)</w:t>
      </w:r>
    </w:p>
    <w:p w:rsidR="006549FF" w:rsidRPr="007A1EE2" w:rsidRDefault="00360632" w:rsidP="00CB104C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2014   </w:t>
      </w:r>
      <w:r w:rsidR="007C4534" w:rsidRPr="007A1EE2">
        <w:rPr>
          <w:color w:val="0F243E" w:themeColor="text2" w:themeShade="80"/>
          <w:sz w:val="18"/>
          <w:szCs w:val="18"/>
        </w:rPr>
        <w:t xml:space="preserve">Art Nocturne </w:t>
      </w:r>
      <w:proofErr w:type="spellStart"/>
      <w:r w:rsidR="007C4534" w:rsidRPr="007A1EE2">
        <w:rPr>
          <w:color w:val="0F243E" w:themeColor="text2" w:themeShade="80"/>
          <w:sz w:val="18"/>
          <w:szCs w:val="18"/>
        </w:rPr>
        <w:t>Knocke</w:t>
      </w:r>
      <w:proofErr w:type="spellEnd"/>
      <w:r w:rsidR="00632388" w:rsidRPr="007A1EE2">
        <w:rPr>
          <w:color w:val="0F243E" w:themeColor="text2" w:themeShade="80"/>
          <w:sz w:val="18"/>
          <w:szCs w:val="18"/>
        </w:rPr>
        <w:t xml:space="preserve"> (BELGIQUE</w:t>
      </w:r>
      <w:r w:rsidR="00CB104C" w:rsidRPr="007A1EE2">
        <w:rPr>
          <w:color w:val="0F243E" w:themeColor="text2" w:themeShade="80"/>
          <w:sz w:val="18"/>
          <w:szCs w:val="18"/>
        </w:rPr>
        <w:t>)</w:t>
      </w:r>
    </w:p>
    <w:p w:rsidR="00360632" w:rsidRPr="007A1EE2" w:rsidRDefault="00360632" w:rsidP="00360632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 xml:space="preserve">2013   </w:t>
      </w:r>
      <w:r w:rsidR="0008233E" w:rsidRPr="007A1EE2">
        <w:rPr>
          <w:color w:val="0F243E" w:themeColor="text2" w:themeShade="80"/>
          <w:sz w:val="18"/>
          <w:szCs w:val="18"/>
        </w:rPr>
        <w:t xml:space="preserve">Art Nocturne </w:t>
      </w:r>
      <w:proofErr w:type="spellStart"/>
      <w:r w:rsidR="0008233E" w:rsidRPr="007A1EE2">
        <w:rPr>
          <w:color w:val="0F243E" w:themeColor="text2" w:themeShade="80"/>
          <w:sz w:val="18"/>
          <w:szCs w:val="18"/>
        </w:rPr>
        <w:t>Knocke</w:t>
      </w:r>
      <w:proofErr w:type="spellEnd"/>
      <w:r w:rsidR="0008233E" w:rsidRPr="007A1EE2">
        <w:rPr>
          <w:color w:val="0F243E" w:themeColor="text2" w:themeShade="80"/>
          <w:sz w:val="18"/>
          <w:szCs w:val="18"/>
        </w:rPr>
        <w:t xml:space="preserve"> </w:t>
      </w:r>
      <w:r w:rsidRPr="007A1EE2">
        <w:rPr>
          <w:color w:val="0F243E" w:themeColor="text2" w:themeShade="80"/>
          <w:sz w:val="18"/>
          <w:szCs w:val="18"/>
        </w:rPr>
        <w:t>(BELGIQUE)</w:t>
      </w:r>
    </w:p>
    <w:p w:rsidR="00CB104C" w:rsidRPr="007A1EE2" w:rsidRDefault="00CB104C" w:rsidP="00CB104C">
      <w:pPr>
        <w:pStyle w:val="Sansinterligne"/>
        <w:rPr>
          <w:color w:val="0F243E" w:themeColor="text2" w:themeShade="80"/>
          <w:sz w:val="18"/>
          <w:szCs w:val="18"/>
        </w:rPr>
      </w:pPr>
    </w:p>
    <w:p w:rsidR="007A1EE2" w:rsidRPr="007A1EE2" w:rsidRDefault="007A1EE2" w:rsidP="007A1EE2">
      <w:pPr>
        <w:pStyle w:val="Sansinterligne"/>
        <w:rPr>
          <w:b/>
          <w:color w:val="0F243E" w:themeColor="text2" w:themeShade="80"/>
          <w:sz w:val="18"/>
          <w:szCs w:val="18"/>
        </w:rPr>
      </w:pPr>
      <w:r w:rsidRPr="007A1EE2">
        <w:rPr>
          <w:b/>
          <w:color w:val="0F243E" w:themeColor="text2" w:themeShade="80"/>
          <w:sz w:val="18"/>
          <w:szCs w:val="18"/>
        </w:rPr>
        <w:t>EXPOSITION COLLECTIVE 2013</w:t>
      </w:r>
    </w:p>
    <w:p w:rsidR="007A1EE2" w:rsidRPr="007A1EE2" w:rsidRDefault="007A1EE2" w:rsidP="007A1EE2">
      <w:pPr>
        <w:pStyle w:val="Sansinterligne"/>
        <w:rPr>
          <w:color w:val="0F243E" w:themeColor="text2" w:themeShade="80"/>
          <w:sz w:val="18"/>
          <w:szCs w:val="18"/>
        </w:rPr>
      </w:pPr>
      <w:r w:rsidRPr="007A1EE2">
        <w:rPr>
          <w:color w:val="0F243E" w:themeColor="text2" w:themeShade="80"/>
          <w:sz w:val="18"/>
          <w:szCs w:val="18"/>
        </w:rPr>
        <w:t>MUS</w:t>
      </w:r>
      <w:r w:rsidR="00B62065">
        <w:rPr>
          <w:color w:val="0F243E" w:themeColor="text2" w:themeShade="80"/>
          <w:sz w:val="18"/>
          <w:szCs w:val="18"/>
        </w:rPr>
        <w:t>É</w:t>
      </w:r>
      <w:r w:rsidRPr="007A1EE2">
        <w:rPr>
          <w:color w:val="0F243E" w:themeColor="text2" w:themeShade="80"/>
          <w:sz w:val="18"/>
          <w:szCs w:val="18"/>
        </w:rPr>
        <w:t xml:space="preserve">E DE LA POSTE, L’adresse PARIS, « Correspondances » Galerie du Messager </w:t>
      </w:r>
    </w:p>
    <w:p w:rsidR="006549FF" w:rsidRPr="007A1EE2" w:rsidRDefault="006549FF" w:rsidP="00CB104C">
      <w:pPr>
        <w:pStyle w:val="Sansinterligne"/>
        <w:rPr>
          <w:color w:val="0F243E" w:themeColor="text2" w:themeShade="80"/>
          <w:sz w:val="18"/>
          <w:szCs w:val="18"/>
        </w:rPr>
      </w:pPr>
    </w:p>
    <w:p w:rsidR="00CB104C" w:rsidRPr="00CB104C" w:rsidRDefault="00CB104C" w:rsidP="00CB104C">
      <w:pPr>
        <w:pStyle w:val="Sansinterligne"/>
        <w:rPr>
          <w:sz w:val="18"/>
          <w:szCs w:val="18"/>
        </w:rPr>
      </w:pPr>
    </w:p>
    <w:p w:rsidR="00CB104C" w:rsidRPr="004B68E6" w:rsidRDefault="004B68E6" w:rsidP="00CB104C">
      <w:pPr>
        <w:pStyle w:val="Sansinterligne"/>
        <w:rPr>
          <w:i/>
          <w:color w:val="632423" w:themeColor="accent2" w:themeShade="80"/>
          <w:sz w:val="18"/>
          <w:szCs w:val="18"/>
        </w:rPr>
      </w:pPr>
      <w:r>
        <w:rPr>
          <w:color w:val="632423" w:themeColor="accent2" w:themeShade="80"/>
          <w:sz w:val="18"/>
          <w:szCs w:val="18"/>
        </w:rPr>
        <w:br w:type="textWrapping" w:clear="all"/>
      </w:r>
    </w:p>
    <w:p w:rsidR="0009189D" w:rsidRPr="004B68E6" w:rsidRDefault="004B68E6" w:rsidP="00CB104C">
      <w:pPr>
        <w:pStyle w:val="Sansinterligne"/>
        <w:rPr>
          <w:b/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-1597660</wp:posOffset>
            </wp:positionV>
            <wp:extent cx="2616200" cy="2628900"/>
            <wp:effectExtent l="19050" t="0" r="0" b="0"/>
            <wp:wrapSquare wrapText="bothSides"/>
            <wp:docPr id="2" name="Image 1" descr="110x110 bi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x110 bis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68E6">
        <w:rPr>
          <w:i/>
          <w:sz w:val="18"/>
          <w:szCs w:val="18"/>
        </w:rPr>
        <w:t xml:space="preserve">Chaleur estivale </w:t>
      </w:r>
      <w:r>
        <w:rPr>
          <w:i/>
          <w:sz w:val="18"/>
          <w:szCs w:val="18"/>
        </w:rPr>
        <w:t xml:space="preserve">2015 </w:t>
      </w:r>
      <w:r w:rsidRPr="004B68E6">
        <w:rPr>
          <w:sz w:val="18"/>
          <w:szCs w:val="18"/>
        </w:rPr>
        <w:t>huile</w:t>
      </w:r>
      <w:r w:rsidRPr="004B68E6">
        <w:rPr>
          <w:i/>
          <w:sz w:val="18"/>
          <w:szCs w:val="18"/>
        </w:rPr>
        <w:t xml:space="preserve"> </w:t>
      </w:r>
      <w:r w:rsidRPr="004B68E6">
        <w:rPr>
          <w:sz w:val="18"/>
          <w:szCs w:val="18"/>
        </w:rPr>
        <w:t>sur toile</w:t>
      </w:r>
      <w:r>
        <w:rPr>
          <w:sz w:val="18"/>
          <w:szCs w:val="18"/>
        </w:rPr>
        <w:t xml:space="preserve"> 110 x 110 cm</w:t>
      </w:r>
    </w:p>
    <w:sectPr w:rsidR="0009189D" w:rsidRPr="004B68E6" w:rsidSect="000918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080" w:rsidRDefault="008E5080" w:rsidP="005C6162">
      <w:pPr>
        <w:spacing w:after="0" w:line="240" w:lineRule="auto"/>
      </w:pPr>
      <w:r>
        <w:separator/>
      </w:r>
    </w:p>
  </w:endnote>
  <w:endnote w:type="continuationSeparator" w:id="0">
    <w:p w:rsidR="008E5080" w:rsidRDefault="008E5080" w:rsidP="005C6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080" w:rsidRDefault="008E5080" w:rsidP="005C6162">
      <w:pPr>
        <w:spacing w:after="0" w:line="240" w:lineRule="auto"/>
      </w:pPr>
      <w:r>
        <w:separator/>
      </w:r>
    </w:p>
  </w:footnote>
  <w:footnote w:type="continuationSeparator" w:id="0">
    <w:p w:rsidR="008E5080" w:rsidRDefault="008E5080" w:rsidP="005C61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104C"/>
    <w:rsid w:val="0008233E"/>
    <w:rsid w:val="0009189D"/>
    <w:rsid w:val="000F3723"/>
    <w:rsid w:val="000F7E68"/>
    <w:rsid w:val="00132FEE"/>
    <w:rsid w:val="002741AB"/>
    <w:rsid w:val="002A63CA"/>
    <w:rsid w:val="002F2A73"/>
    <w:rsid w:val="003127A0"/>
    <w:rsid w:val="003340FE"/>
    <w:rsid w:val="0034234D"/>
    <w:rsid w:val="00360632"/>
    <w:rsid w:val="003A69DC"/>
    <w:rsid w:val="003C04E6"/>
    <w:rsid w:val="00403A85"/>
    <w:rsid w:val="00481DBB"/>
    <w:rsid w:val="004A5BE9"/>
    <w:rsid w:val="004B68E6"/>
    <w:rsid w:val="0051696B"/>
    <w:rsid w:val="00525D0A"/>
    <w:rsid w:val="00560EFE"/>
    <w:rsid w:val="0057279E"/>
    <w:rsid w:val="005B5D89"/>
    <w:rsid w:val="005C3EAB"/>
    <w:rsid w:val="005C6162"/>
    <w:rsid w:val="005E32C4"/>
    <w:rsid w:val="006064C0"/>
    <w:rsid w:val="00632388"/>
    <w:rsid w:val="006549FF"/>
    <w:rsid w:val="006F520B"/>
    <w:rsid w:val="007568DC"/>
    <w:rsid w:val="007A1EE2"/>
    <w:rsid w:val="007C20D8"/>
    <w:rsid w:val="007C4534"/>
    <w:rsid w:val="007D313E"/>
    <w:rsid w:val="0083687D"/>
    <w:rsid w:val="0085403C"/>
    <w:rsid w:val="008E5080"/>
    <w:rsid w:val="008F1CDB"/>
    <w:rsid w:val="00912D92"/>
    <w:rsid w:val="009448B7"/>
    <w:rsid w:val="009850D7"/>
    <w:rsid w:val="00A4728F"/>
    <w:rsid w:val="00AA7B8A"/>
    <w:rsid w:val="00B37435"/>
    <w:rsid w:val="00B62065"/>
    <w:rsid w:val="00B93392"/>
    <w:rsid w:val="00C22AEF"/>
    <w:rsid w:val="00C26C05"/>
    <w:rsid w:val="00CB104C"/>
    <w:rsid w:val="00CD7567"/>
    <w:rsid w:val="00D072CF"/>
    <w:rsid w:val="00D71888"/>
    <w:rsid w:val="00E24061"/>
    <w:rsid w:val="00E331E5"/>
    <w:rsid w:val="00E45B46"/>
    <w:rsid w:val="00E64051"/>
    <w:rsid w:val="00E7778B"/>
    <w:rsid w:val="00EE72EC"/>
    <w:rsid w:val="00EF2458"/>
    <w:rsid w:val="00F128F0"/>
    <w:rsid w:val="00F70EF0"/>
    <w:rsid w:val="00F964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8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B104C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rsid w:val="005C6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C6162"/>
  </w:style>
  <w:style w:type="paragraph" w:styleId="Pieddepage">
    <w:name w:val="footer"/>
    <w:basedOn w:val="Normal"/>
    <w:link w:val="PieddepageCar"/>
    <w:uiPriority w:val="99"/>
    <w:semiHidden/>
    <w:unhideWhenUsed/>
    <w:rsid w:val="005C61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162"/>
  </w:style>
  <w:style w:type="character" w:styleId="Lienhypertexte">
    <w:name w:val="Hyperlink"/>
    <w:basedOn w:val="Policepardfaut"/>
    <w:uiPriority w:val="99"/>
    <w:unhideWhenUsed/>
    <w:rsid w:val="00132FE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B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6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p.jacqmin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171717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Marie-Pascale</dc:creator>
  <cp:keywords/>
  <dc:description/>
  <cp:lastModifiedBy>Isabelle</cp:lastModifiedBy>
  <cp:revision>21</cp:revision>
  <cp:lastPrinted>2015-03-09T18:39:00Z</cp:lastPrinted>
  <dcterms:created xsi:type="dcterms:W3CDTF">2015-03-09T18:39:00Z</dcterms:created>
  <dcterms:modified xsi:type="dcterms:W3CDTF">2015-03-13T16:17:00Z</dcterms:modified>
</cp:coreProperties>
</file>